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94BA" w14:textId="77777777" w:rsidR="00AD58CF" w:rsidRPr="00AD58CF" w:rsidRDefault="00AD58CF" w:rsidP="00AD58CF">
      <w:pPr>
        <w:pStyle w:val="Nagwek"/>
        <w:jc w:val="right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</w:rPr>
        <w:t>Załącznik nr 3 do Regulaminu Projektu G29</w:t>
      </w:r>
    </w:p>
    <w:p w14:paraId="43BDCF1E" w14:textId="77777777" w:rsidR="00AD58CF" w:rsidRDefault="00AD58CF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A8AB877" w14:textId="42048DB9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UMOWA </w:t>
      </w:r>
      <w:r w:rsidR="000C2D6B" w:rsidRPr="00AD58CF">
        <w:rPr>
          <w:rFonts w:ascii="Times New Roman" w:hAnsi="Times New Roman" w:cs="Times New Roman"/>
          <w:b/>
          <w:bCs/>
          <w:kern w:val="0"/>
        </w:rPr>
        <w:t>UCZESTNICTWA W PROJEKCIE G29</w:t>
      </w:r>
    </w:p>
    <w:p w14:paraId="70E769E1" w14:textId="77777777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</w:p>
    <w:p w14:paraId="24B31862" w14:textId="77777777" w:rsidR="00E5612B" w:rsidRPr="00760B72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zawarta w dniu ................................... r. w Bielsku-Białej, pomiędzy</w:t>
      </w:r>
      <w:r w:rsidR="00E5612B" w:rsidRPr="00760B72">
        <w:rPr>
          <w:rFonts w:ascii="Times New Roman" w:hAnsi="Times New Roman" w:cs="Times New Roman"/>
          <w:kern w:val="0"/>
        </w:rPr>
        <w:t>:</w:t>
      </w:r>
    </w:p>
    <w:p w14:paraId="37A672AA" w14:textId="6B8B66F1" w:rsidR="00E5612B" w:rsidRPr="00760B72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Miast</w:t>
      </w:r>
      <w:r w:rsidR="00E5612B" w:rsidRPr="00760B72">
        <w:rPr>
          <w:rFonts w:ascii="Times New Roman" w:hAnsi="Times New Roman" w:cs="Times New Roman"/>
          <w:kern w:val="0"/>
        </w:rPr>
        <w:t>em</w:t>
      </w:r>
      <w:r w:rsidRPr="00760B72">
        <w:rPr>
          <w:rFonts w:ascii="Times New Roman" w:hAnsi="Times New Roman" w:cs="Times New Roman"/>
          <w:kern w:val="0"/>
        </w:rPr>
        <w:t xml:space="preserve"> Bielsko-Biała </w:t>
      </w:r>
    </w:p>
    <w:p w14:paraId="215DFE15" w14:textId="4D5A8228" w:rsidR="00E5612B" w:rsidRPr="00760B72" w:rsidRDefault="00E5612B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 xml:space="preserve">Urząd Miejski w Bielsku-Białej </w:t>
      </w:r>
      <w:r w:rsidR="00910797" w:rsidRPr="00760B72">
        <w:rPr>
          <w:rFonts w:ascii="Times New Roman" w:hAnsi="Times New Roman" w:cs="Times New Roman"/>
          <w:kern w:val="0"/>
        </w:rPr>
        <w:t xml:space="preserve">NIP: </w:t>
      </w:r>
      <w:r w:rsidR="00AD58CF" w:rsidRPr="00760B72">
        <w:rPr>
          <w:rFonts w:ascii="Times New Roman" w:hAnsi="Times New Roman" w:cs="Times New Roman"/>
          <w:kern w:val="0"/>
        </w:rPr>
        <w:t>.........................</w:t>
      </w:r>
      <w:r w:rsidR="00910797" w:rsidRPr="00760B72">
        <w:rPr>
          <w:rFonts w:ascii="Times New Roman" w:hAnsi="Times New Roman" w:cs="Times New Roman"/>
          <w:kern w:val="0"/>
        </w:rPr>
        <w:t>, Regon</w:t>
      </w:r>
      <w:r w:rsidR="00DA6685" w:rsidRPr="00760B72">
        <w:rPr>
          <w:rFonts w:ascii="Times New Roman" w:hAnsi="Times New Roman" w:cs="Times New Roman"/>
          <w:kern w:val="0"/>
        </w:rPr>
        <w:t>:</w:t>
      </w:r>
      <w:r w:rsidR="00910797" w:rsidRPr="00760B72">
        <w:rPr>
          <w:rFonts w:ascii="Times New Roman" w:hAnsi="Times New Roman" w:cs="Times New Roman"/>
          <w:kern w:val="0"/>
        </w:rPr>
        <w:t xml:space="preserve"> </w:t>
      </w:r>
      <w:r w:rsidR="00AD58CF" w:rsidRPr="00760B72">
        <w:rPr>
          <w:rFonts w:ascii="Times New Roman" w:hAnsi="Times New Roman" w:cs="Times New Roman"/>
          <w:kern w:val="0"/>
        </w:rPr>
        <w:t>...................</w:t>
      </w:r>
      <w:r w:rsidR="00910797" w:rsidRPr="00760B72">
        <w:rPr>
          <w:rFonts w:ascii="Times New Roman" w:hAnsi="Times New Roman" w:cs="Times New Roman"/>
          <w:kern w:val="0"/>
        </w:rPr>
        <w:t xml:space="preserve">, z siedzibą w Bielsku-Białej  (43-300), pl. Ratuszowy 1, </w:t>
      </w:r>
    </w:p>
    <w:p w14:paraId="1A81F8FA" w14:textId="004E2D93" w:rsidR="00910797" w:rsidRPr="00760B72" w:rsidRDefault="000C2D6B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r</w:t>
      </w:r>
      <w:r w:rsidR="00910797" w:rsidRPr="00760B72">
        <w:rPr>
          <w:rFonts w:ascii="Times New Roman" w:hAnsi="Times New Roman" w:cs="Times New Roman"/>
          <w:kern w:val="0"/>
        </w:rPr>
        <w:t>eprezent</w:t>
      </w:r>
      <w:r w:rsidR="00E5612B" w:rsidRPr="00760B72">
        <w:rPr>
          <w:rFonts w:ascii="Times New Roman" w:hAnsi="Times New Roman" w:cs="Times New Roman"/>
          <w:kern w:val="0"/>
        </w:rPr>
        <w:t>owanym przez</w:t>
      </w:r>
      <w:r w:rsidR="00910797" w:rsidRPr="00760B72">
        <w:rPr>
          <w:rFonts w:ascii="Times New Roman" w:hAnsi="Times New Roman" w:cs="Times New Roman"/>
          <w:kern w:val="0"/>
        </w:rPr>
        <w:t>:</w:t>
      </w:r>
    </w:p>
    <w:p w14:paraId="07393E54" w14:textId="5F13F84A" w:rsidR="00910797" w:rsidRPr="00760B72" w:rsidRDefault="000C2D6B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760B72">
        <w:rPr>
          <w:rFonts w:ascii="Times New Roman" w:hAnsi="Times New Roman" w:cs="Times New Roman"/>
          <w:i/>
          <w:iCs/>
          <w:kern w:val="0"/>
        </w:rPr>
        <w:t>……………………………………</w:t>
      </w:r>
      <w:r w:rsidR="00910797" w:rsidRPr="00760B72">
        <w:rPr>
          <w:rFonts w:ascii="Times New Roman" w:hAnsi="Times New Roman" w:cs="Times New Roman"/>
          <w:i/>
          <w:iCs/>
          <w:kern w:val="0"/>
        </w:rPr>
        <w:t>…………………………….</w:t>
      </w:r>
    </w:p>
    <w:p w14:paraId="3D1F159B" w14:textId="5010EE92" w:rsidR="00E5612B" w:rsidRPr="00760B72" w:rsidRDefault="00E5612B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zwanym dalej</w:t>
      </w:r>
      <w:r w:rsidR="00AD58CF" w:rsidRPr="00760B72">
        <w:rPr>
          <w:rFonts w:ascii="Times New Roman" w:hAnsi="Times New Roman" w:cs="Times New Roman"/>
          <w:kern w:val="0"/>
        </w:rPr>
        <w:t xml:space="preserve"> </w:t>
      </w:r>
      <w:r w:rsidRPr="00760B72">
        <w:rPr>
          <w:rFonts w:ascii="Times New Roman" w:hAnsi="Times New Roman" w:cs="Times New Roman"/>
          <w:kern w:val="0"/>
        </w:rPr>
        <w:t>„Organizatorem”,</w:t>
      </w:r>
    </w:p>
    <w:p w14:paraId="3A18D623" w14:textId="77777777" w:rsidR="00910797" w:rsidRPr="00760B72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a</w:t>
      </w:r>
    </w:p>
    <w:p w14:paraId="65DBCA57" w14:textId="1D0C8F7D" w:rsidR="00910797" w:rsidRPr="00760B72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 xml:space="preserve">Panem/Panią </w:t>
      </w:r>
      <w:r w:rsidRPr="00760B72">
        <w:rPr>
          <w:rFonts w:ascii="Times New Roman" w:hAnsi="Times New Roman" w:cs="Times New Roman"/>
          <w:i/>
          <w:iCs/>
          <w:kern w:val="0"/>
        </w:rPr>
        <w:t xml:space="preserve">…………………………. </w:t>
      </w:r>
      <w:r w:rsidRPr="00760B72">
        <w:rPr>
          <w:rFonts w:ascii="Times New Roman" w:hAnsi="Times New Roman" w:cs="Times New Roman"/>
          <w:kern w:val="0"/>
        </w:rPr>
        <w:t>zamieszkałym/ą</w:t>
      </w:r>
      <w:r w:rsidR="00836856">
        <w:rPr>
          <w:rFonts w:ascii="Times New Roman" w:hAnsi="Times New Roman" w:cs="Times New Roman"/>
          <w:kern w:val="0"/>
        </w:rPr>
        <w:t> </w:t>
      </w:r>
      <w:r w:rsidRPr="00760B72">
        <w:rPr>
          <w:rFonts w:ascii="Times New Roman" w:hAnsi="Times New Roman" w:cs="Times New Roman"/>
          <w:kern w:val="0"/>
        </w:rPr>
        <w:t>…………., PESEL: ………………………….</w:t>
      </w:r>
    </w:p>
    <w:p w14:paraId="3BEE4C57" w14:textId="5838FB46" w:rsidR="00910797" w:rsidRPr="00760B72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zwanym/ą dalej</w:t>
      </w:r>
      <w:r w:rsidR="000C2D6B" w:rsidRPr="00760B72">
        <w:rPr>
          <w:rFonts w:ascii="Times New Roman" w:hAnsi="Times New Roman" w:cs="Times New Roman"/>
          <w:kern w:val="0"/>
        </w:rPr>
        <w:t xml:space="preserve"> </w:t>
      </w:r>
      <w:r w:rsidRPr="00760B72">
        <w:rPr>
          <w:rFonts w:ascii="Times New Roman" w:hAnsi="Times New Roman" w:cs="Times New Roman"/>
          <w:kern w:val="0"/>
        </w:rPr>
        <w:t>„Wnioskodawcą”,</w:t>
      </w:r>
      <w:r w:rsidR="005779E7" w:rsidRPr="00760B72">
        <w:rPr>
          <w:rFonts w:ascii="Times New Roman" w:hAnsi="Times New Roman" w:cs="Times New Roman"/>
          <w:kern w:val="0"/>
        </w:rPr>
        <w:t xml:space="preserve"> będącą/</w:t>
      </w:r>
      <w:proofErr w:type="spellStart"/>
      <w:r w:rsidR="005779E7" w:rsidRPr="00760B72">
        <w:rPr>
          <w:rFonts w:ascii="Times New Roman" w:hAnsi="Times New Roman" w:cs="Times New Roman"/>
          <w:kern w:val="0"/>
        </w:rPr>
        <w:t>ym</w:t>
      </w:r>
      <w:proofErr w:type="spellEnd"/>
      <w:r w:rsidR="005779E7" w:rsidRPr="00760B72">
        <w:rPr>
          <w:rFonts w:ascii="Times New Roman" w:hAnsi="Times New Roman" w:cs="Times New Roman"/>
          <w:kern w:val="0"/>
        </w:rPr>
        <w:t xml:space="preserve"> Rodzicem/Opiekunem prawnym</w:t>
      </w:r>
      <w:r w:rsidR="00B6189F" w:rsidRPr="00760B72">
        <w:rPr>
          <w:rFonts w:ascii="Times New Roman" w:hAnsi="Times New Roman" w:cs="Times New Roman"/>
          <w:kern w:val="0"/>
        </w:rPr>
        <w:t xml:space="preserve"> niepełnoletniego Uczestnika Projektu G29</w:t>
      </w:r>
      <w:r w:rsidR="00836856">
        <w:rPr>
          <w:rFonts w:ascii="Times New Roman" w:hAnsi="Times New Roman" w:cs="Times New Roman"/>
          <w:kern w:val="0"/>
        </w:rPr>
        <w:t> </w:t>
      </w:r>
      <w:r w:rsidR="00B6189F" w:rsidRPr="00760B72">
        <w:rPr>
          <w:rFonts w:ascii="Times New Roman" w:hAnsi="Times New Roman" w:cs="Times New Roman"/>
          <w:kern w:val="0"/>
        </w:rPr>
        <w:t>………………………..(imię i nazwisko dziecka)</w:t>
      </w:r>
      <w:r w:rsidR="000C2D6B" w:rsidRPr="00760B72">
        <w:rPr>
          <w:rFonts w:ascii="Times New Roman" w:hAnsi="Times New Roman" w:cs="Times New Roman"/>
          <w:kern w:val="0"/>
        </w:rPr>
        <w:t xml:space="preserve"> zwanym/ą dalej „Uczestnikiem”</w:t>
      </w:r>
    </w:p>
    <w:p w14:paraId="3E049248" w14:textId="77777777" w:rsidR="000C2D6B" w:rsidRPr="00760B72" w:rsidRDefault="000C2D6B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3FF36C30" w14:textId="77777777" w:rsidR="00910797" w:rsidRPr="00760B72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760B72">
        <w:rPr>
          <w:rFonts w:ascii="Times New Roman" w:hAnsi="Times New Roman" w:cs="Times New Roman"/>
          <w:kern w:val="0"/>
        </w:rPr>
        <w:t>łącznie zwanych „Stronami”</w:t>
      </w:r>
    </w:p>
    <w:p w14:paraId="108EF15F" w14:textId="77777777" w:rsidR="008A3E5E" w:rsidRPr="00AD58CF" w:rsidRDefault="008A3E5E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F14922C" w14:textId="77777777" w:rsidR="005779E7" w:rsidRPr="00AD58CF" w:rsidRDefault="005779E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46365E76" w14:textId="30887C48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>§ 1</w:t>
      </w:r>
    </w:p>
    <w:p w14:paraId="3B353348" w14:textId="55A15A59" w:rsidR="000E107D" w:rsidRPr="00AD58CF" w:rsidRDefault="00123F03" w:rsidP="008765C9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</w:rPr>
        <w:t xml:space="preserve">Przedmiotem niniejszej umowy jest </w:t>
      </w:r>
      <w:r w:rsidR="008A3E5E" w:rsidRPr="00AD58CF">
        <w:rPr>
          <w:rFonts w:ascii="Times New Roman" w:hAnsi="Times New Roman" w:cs="Times New Roman"/>
        </w:rPr>
        <w:t xml:space="preserve">ustalenie zasad </w:t>
      </w:r>
      <w:r w:rsidRPr="00AD58CF">
        <w:rPr>
          <w:rFonts w:ascii="Times New Roman" w:hAnsi="Times New Roman" w:cs="Times New Roman"/>
        </w:rPr>
        <w:t>udział</w:t>
      </w:r>
      <w:r w:rsidR="008A3E5E" w:rsidRPr="00AD58CF">
        <w:rPr>
          <w:rFonts w:ascii="Times New Roman" w:hAnsi="Times New Roman" w:cs="Times New Roman"/>
        </w:rPr>
        <w:t xml:space="preserve">u </w:t>
      </w:r>
      <w:r w:rsidRPr="00AD58CF">
        <w:rPr>
          <w:rFonts w:ascii="Times New Roman" w:hAnsi="Times New Roman" w:cs="Times New Roman"/>
        </w:rPr>
        <w:t xml:space="preserve">w </w:t>
      </w:r>
      <w:r w:rsidR="008A3E5E" w:rsidRPr="00AD58CF">
        <w:rPr>
          <w:rFonts w:ascii="Times New Roman" w:hAnsi="Times New Roman" w:cs="Times New Roman"/>
        </w:rPr>
        <w:t>P</w:t>
      </w:r>
      <w:r w:rsidRPr="00AD58CF">
        <w:rPr>
          <w:rFonts w:ascii="Times New Roman" w:hAnsi="Times New Roman" w:cs="Times New Roman"/>
        </w:rPr>
        <w:t>rojekcie</w:t>
      </w:r>
      <w:r w:rsidR="008A3E5E" w:rsidRPr="00AD58CF">
        <w:rPr>
          <w:rFonts w:ascii="Times New Roman" w:hAnsi="Times New Roman" w:cs="Times New Roman"/>
        </w:rPr>
        <w:t xml:space="preserve"> G29, mającego na celu </w:t>
      </w:r>
      <w:r w:rsidR="000E107D" w:rsidRPr="00AD58CF">
        <w:rPr>
          <w:rFonts w:ascii="Times New Roman" w:hAnsi="Times New Roman" w:cs="Times New Roman"/>
        </w:rPr>
        <w:t xml:space="preserve"> z</w:t>
      </w:r>
      <w:r w:rsidR="008A3E5E" w:rsidRPr="00AD58CF">
        <w:rPr>
          <w:rFonts w:ascii="Times New Roman" w:hAnsi="Times New Roman" w:cs="Times New Roman"/>
        </w:rPr>
        <w:t>dobycie wiedzy, podnoszenie kompetencji interpersonalnych i</w:t>
      </w:r>
      <w:r w:rsidR="000C2D6B" w:rsidRPr="00AD58CF">
        <w:rPr>
          <w:rFonts w:ascii="Times New Roman" w:hAnsi="Times New Roman" w:cs="Times New Roman"/>
        </w:rPr>
        <w:t> </w:t>
      </w:r>
      <w:r w:rsidR="008A3E5E" w:rsidRPr="00AD58CF">
        <w:rPr>
          <w:rFonts w:ascii="Times New Roman" w:hAnsi="Times New Roman" w:cs="Times New Roman"/>
        </w:rPr>
        <w:t>językowych Uczestnik</w:t>
      </w:r>
      <w:r w:rsidR="000C2D6B" w:rsidRPr="00AD58CF">
        <w:rPr>
          <w:rFonts w:ascii="Times New Roman" w:hAnsi="Times New Roman" w:cs="Times New Roman"/>
        </w:rPr>
        <w:t>a</w:t>
      </w:r>
      <w:r w:rsidR="000E107D" w:rsidRPr="00AD58CF">
        <w:rPr>
          <w:rFonts w:ascii="Times New Roman" w:hAnsi="Times New Roman" w:cs="Times New Roman"/>
        </w:rPr>
        <w:t xml:space="preserve">. </w:t>
      </w:r>
    </w:p>
    <w:p w14:paraId="1E0B8DAF" w14:textId="2CC9AD7A" w:rsidR="008A5107" w:rsidRPr="00AD58CF" w:rsidRDefault="008A5107" w:rsidP="008765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Wnioskodawca zobowiązuje się do aktywnego udziału Uczestnika wyłonionego podczas naboru, którego jest reprezentantem we wszystkich warsztatach, </w:t>
      </w:r>
      <w:proofErr w:type="spellStart"/>
      <w:r w:rsidRPr="00AD58CF">
        <w:rPr>
          <w:rFonts w:ascii="Times New Roman" w:hAnsi="Times New Roman" w:cs="Times New Roman"/>
          <w:kern w:val="0"/>
        </w:rPr>
        <w:t>Camp</w:t>
      </w:r>
      <w:r w:rsidR="000C2D6B" w:rsidRPr="00AD58CF">
        <w:rPr>
          <w:rFonts w:ascii="Times New Roman" w:hAnsi="Times New Roman" w:cs="Times New Roman"/>
          <w:kern w:val="0"/>
        </w:rPr>
        <w:t>ach</w:t>
      </w:r>
      <w:proofErr w:type="spellEnd"/>
      <w:r w:rsidRPr="00AD58CF">
        <w:rPr>
          <w:rFonts w:ascii="Times New Roman" w:hAnsi="Times New Roman" w:cs="Times New Roman"/>
          <w:kern w:val="0"/>
        </w:rPr>
        <w:t xml:space="preserve"> i innych wydarzeniach organizowanych przez Organizatora, a Organizator zobowiązuje się na realizację przedsięwzięć </w:t>
      </w:r>
      <w:r w:rsidR="00AD58CF">
        <w:rPr>
          <w:rFonts w:ascii="Times New Roman" w:hAnsi="Times New Roman" w:cs="Times New Roman"/>
          <w:kern w:val="0"/>
        </w:rPr>
        <w:br/>
      </w:r>
      <w:r w:rsidRPr="00AD58CF">
        <w:rPr>
          <w:rFonts w:ascii="Times New Roman" w:hAnsi="Times New Roman" w:cs="Times New Roman"/>
          <w:kern w:val="0"/>
        </w:rPr>
        <w:t xml:space="preserve">w </w:t>
      </w:r>
      <w:r w:rsidR="00347876" w:rsidRPr="00AD58CF">
        <w:rPr>
          <w:rFonts w:ascii="Times New Roman" w:hAnsi="Times New Roman" w:cs="Times New Roman"/>
          <w:kern w:val="0"/>
        </w:rPr>
        <w:t>P</w:t>
      </w:r>
      <w:r w:rsidRPr="00AD58CF">
        <w:rPr>
          <w:rFonts w:ascii="Times New Roman" w:hAnsi="Times New Roman" w:cs="Times New Roman"/>
          <w:kern w:val="0"/>
        </w:rPr>
        <w:t>rojekcie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Pr="00AD58CF">
        <w:rPr>
          <w:rFonts w:ascii="Times New Roman" w:hAnsi="Times New Roman" w:cs="Times New Roman"/>
          <w:kern w:val="0"/>
        </w:rPr>
        <w:t>.</w:t>
      </w:r>
    </w:p>
    <w:p w14:paraId="1C2CD4B9" w14:textId="391E878D" w:rsidR="000E107D" w:rsidRPr="00AD58CF" w:rsidRDefault="00DA6685" w:rsidP="008765C9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  <w:kern w:val="0"/>
        </w:rPr>
        <w:t xml:space="preserve">Wnioskodawca w imieniu swoim jak i Uczestnika oświadcza, </w:t>
      </w:r>
      <w:r w:rsidR="00D720CB" w:rsidRPr="00AD58CF">
        <w:rPr>
          <w:rFonts w:ascii="Times New Roman" w:hAnsi="Times New Roman" w:cs="Times New Roman"/>
        </w:rPr>
        <w:t>że zapoznał się z</w:t>
      </w:r>
      <w:r w:rsidRPr="00AD58CF">
        <w:rPr>
          <w:rFonts w:ascii="Times New Roman" w:hAnsi="Times New Roman" w:cs="Times New Roman"/>
        </w:rPr>
        <w:t> </w:t>
      </w:r>
      <w:r w:rsidR="00D720CB" w:rsidRPr="00AD58CF">
        <w:rPr>
          <w:rFonts w:ascii="Times New Roman" w:hAnsi="Times New Roman" w:cs="Times New Roman"/>
        </w:rPr>
        <w:t xml:space="preserve">Regulaminem </w:t>
      </w:r>
      <w:r w:rsidR="002F003D" w:rsidRPr="00AD58CF">
        <w:rPr>
          <w:rFonts w:ascii="Times New Roman" w:hAnsi="Times New Roman" w:cs="Times New Roman"/>
        </w:rPr>
        <w:t>P</w:t>
      </w:r>
      <w:r w:rsidR="00347876" w:rsidRPr="00AD58CF">
        <w:rPr>
          <w:rFonts w:ascii="Times New Roman" w:hAnsi="Times New Roman" w:cs="Times New Roman"/>
        </w:rPr>
        <w:t>rojektu</w:t>
      </w:r>
      <w:r w:rsidR="002F003D" w:rsidRPr="00AD58CF">
        <w:rPr>
          <w:rFonts w:ascii="Times New Roman" w:hAnsi="Times New Roman" w:cs="Times New Roman"/>
        </w:rPr>
        <w:t xml:space="preserve"> „GENERATION 29”</w:t>
      </w:r>
      <w:r w:rsidR="0058644D" w:rsidRPr="00AD58CF">
        <w:rPr>
          <w:rFonts w:ascii="Times New Roman" w:hAnsi="Times New Roman" w:cs="Times New Roman"/>
        </w:rPr>
        <w:t xml:space="preserve"> </w:t>
      </w:r>
      <w:r w:rsidR="00D720CB" w:rsidRPr="00AD58CF">
        <w:rPr>
          <w:rFonts w:ascii="Times New Roman" w:hAnsi="Times New Roman" w:cs="Times New Roman"/>
        </w:rPr>
        <w:t xml:space="preserve">stanowiącym </w:t>
      </w:r>
      <w:r w:rsidR="002F003D" w:rsidRPr="00AD58CF">
        <w:rPr>
          <w:rFonts w:ascii="Times New Roman" w:hAnsi="Times New Roman" w:cs="Times New Roman"/>
        </w:rPr>
        <w:t>integralną część u</w:t>
      </w:r>
      <w:r w:rsidR="00D720CB" w:rsidRPr="00AD58CF">
        <w:rPr>
          <w:rFonts w:ascii="Times New Roman" w:hAnsi="Times New Roman" w:cs="Times New Roman"/>
        </w:rPr>
        <w:t>mowy</w:t>
      </w:r>
      <w:r w:rsidR="00347876" w:rsidRPr="00AD58CF">
        <w:rPr>
          <w:rFonts w:ascii="Times New Roman" w:hAnsi="Times New Roman" w:cs="Times New Roman"/>
        </w:rPr>
        <w:t xml:space="preserve">, zwanym </w:t>
      </w:r>
      <w:r w:rsidR="00D720CB" w:rsidRPr="00AD58CF">
        <w:rPr>
          <w:rFonts w:ascii="Times New Roman" w:hAnsi="Times New Roman" w:cs="Times New Roman"/>
        </w:rPr>
        <w:t>dalej</w:t>
      </w:r>
      <w:r w:rsidR="00347876" w:rsidRPr="00AD58CF">
        <w:rPr>
          <w:rFonts w:ascii="Times New Roman" w:hAnsi="Times New Roman" w:cs="Times New Roman"/>
        </w:rPr>
        <w:t xml:space="preserve"> „</w:t>
      </w:r>
      <w:r w:rsidR="00D720CB" w:rsidRPr="00AD58CF">
        <w:rPr>
          <w:rFonts w:ascii="Times New Roman" w:hAnsi="Times New Roman" w:cs="Times New Roman"/>
        </w:rPr>
        <w:t>Regulamin</w:t>
      </w:r>
      <w:r w:rsidR="00347876" w:rsidRPr="00AD58CF">
        <w:rPr>
          <w:rFonts w:ascii="Times New Roman" w:hAnsi="Times New Roman" w:cs="Times New Roman"/>
        </w:rPr>
        <w:t>em”</w:t>
      </w:r>
      <w:r w:rsidR="00D720CB" w:rsidRPr="00AD58CF">
        <w:rPr>
          <w:rFonts w:ascii="Times New Roman" w:hAnsi="Times New Roman" w:cs="Times New Roman"/>
        </w:rPr>
        <w:t xml:space="preserve"> i</w:t>
      </w:r>
      <w:r w:rsidR="00347876" w:rsidRPr="00AD58CF">
        <w:rPr>
          <w:rFonts w:ascii="Times New Roman" w:hAnsi="Times New Roman" w:cs="Times New Roman"/>
        </w:rPr>
        <w:t> </w:t>
      </w:r>
      <w:r w:rsidR="00D720CB" w:rsidRPr="00AD58CF">
        <w:rPr>
          <w:rFonts w:ascii="Times New Roman" w:hAnsi="Times New Roman" w:cs="Times New Roman"/>
        </w:rPr>
        <w:t xml:space="preserve">zobowiązuje się do przestrzegania postanowień niniejszej </w:t>
      </w:r>
      <w:r w:rsidR="00347876" w:rsidRPr="00AD58CF">
        <w:rPr>
          <w:rFonts w:ascii="Times New Roman" w:hAnsi="Times New Roman" w:cs="Times New Roman"/>
        </w:rPr>
        <w:t>u</w:t>
      </w:r>
      <w:r w:rsidR="00D720CB" w:rsidRPr="00AD58CF">
        <w:rPr>
          <w:rFonts w:ascii="Times New Roman" w:hAnsi="Times New Roman" w:cs="Times New Roman"/>
        </w:rPr>
        <w:t xml:space="preserve">mowy, Regulaminu oraz zaleceń </w:t>
      </w:r>
      <w:r w:rsidR="002F003D" w:rsidRPr="00AD58CF">
        <w:rPr>
          <w:rFonts w:ascii="Times New Roman" w:hAnsi="Times New Roman" w:cs="Times New Roman"/>
        </w:rPr>
        <w:t>Organizatora</w:t>
      </w:r>
      <w:r w:rsidR="00D720CB" w:rsidRPr="00AD58CF">
        <w:rPr>
          <w:rFonts w:ascii="Times New Roman" w:hAnsi="Times New Roman" w:cs="Times New Roman"/>
        </w:rPr>
        <w:t>.</w:t>
      </w:r>
    </w:p>
    <w:p w14:paraId="6A0B9AF1" w14:textId="6A5F09FC" w:rsidR="000E107D" w:rsidRPr="00AD58CF" w:rsidRDefault="00594BDD" w:rsidP="008765C9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</w:rPr>
        <w:t>Udział w Projekcie</w:t>
      </w:r>
      <w:r w:rsidR="000E107D" w:rsidRPr="00AD58CF">
        <w:rPr>
          <w:rFonts w:ascii="Times New Roman" w:hAnsi="Times New Roman" w:cs="Times New Roman"/>
        </w:rPr>
        <w:t xml:space="preserve"> G29</w:t>
      </w:r>
      <w:r w:rsidRPr="00AD58CF">
        <w:rPr>
          <w:rFonts w:ascii="Times New Roman" w:hAnsi="Times New Roman" w:cs="Times New Roman"/>
        </w:rPr>
        <w:t xml:space="preserve"> jest bezpłatny</w:t>
      </w:r>
      <w:r w:rsidR="000E107D" w:rsidRPr="00AD58CF">
        <w:rPr>
          <w:rFonts w:ascii="Times New Roman" w:hAnsi="Times New Roman" w:cs="Times New Roman"/>
        </w:rPr>
        <w:t>.</w:t>
      </w:r>
      <w:r w:rsidR="0093284E" w:rsidRPr="00AD58CF">
        <w:rPr>
          <w:rFonts w:ascii="Times New Roman" w:hAnsi="Times New Roman" w:cs="Times New Roman"/>
        </w:rPr>
        <w:t xml:space="preserve"> </w:t>
      </w:r>
      <w:r w:rsidR="005319B6" w:rsidRPr="00AD58CF">
        <w:rPr>
          <w:rFonts w:ascii="Times New Roman" w:hAnsi="Times New Roman" w:cs="Times New Roman"/>
        </w:rPr>
        <w:t xml:space="preserve">Koszt udziału w Warsztatach, </w:t>
      </w:r>
      <w:proofErr w:type="spellStart"/>
      <w:r w:rsidR="005319B6" w:rsidRPr="00AD58CF">
        <w:rPr>
          <w:rFonts w:ascii="Times New Roman" w:hAnsi="Times New Roman" w:cs="Times New Roman"/>
        </w:rPr>
        <w:t>Campach</w:t>
      </w:r>
      <w:proofErr w:type="spellEnd"/>
      <w:r w:rsidR="005319B6" w:rsidRPr="00AD58CF">
        <w:rPr>
          <w:rFonts w:ascii="Times New Roman" w:hAnsi="Times New Roman" w:cs="Times New Roman"/>
        </w:rPr>
        <w:t xml:space="preserve"> pokrywa Organizator.</w:t>
      </w:r>
    </w:p>
    <w:p w14:paraId="0167C717" w14:textId="77777777" w:rsidR="00594BDD" w:rsidRPr="00AD58CF" w:rsidRDefault="00594BDD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1F4B8ECF" w14:textId="1DAA78A2" w:rsidR="00772039" w:rsidRPr="00AD58CF" w:rsidRDefault="00772039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>§ 2</w:t>
      </w:r>
    </w:p>
    <w:p w14:paraId="0BAB5619" w14:textId="6510E5F4" w:rsidR="008A5107" w:rsidRPr="00AD58CF" w:rsidRDefault="00C3363D" w:rsidP="008765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Wnioskodawca w imieniu swoim jak i </w:t>
      </w:r>
      <w:r w:rsidR="00594BDD" w:rsidRPr="00AD58CF">
        <w:rPr>
          <w:rFonts w:ascii="Times New Roman" w:hAnsi="Times New Roman" w:cs="Times New Roman"/>
          <w:kern w:val="0"/>
        </w:rPr>
        <w:t>Uczestnik</w:t>
      </w:r>
      <w:r w:rsidRPr="00AD58CF">
        <w:rPr>
          <w:rFonts w:ascii="Times New Roman" w:hAnsi="Times New Roman" w:cs="Times New Roman"/>
          <w:kern w:val="0"/>
        </w:rPr>
        <w:t>a</w:t>
      </w:r>
      <w:r w:rsidR="00594BDD" w:rsidRPr="00AD58CF">
        <w:rPr>
          <w:rFonts w:ascii="Times New Roman" w:hAnsi="Times New Roman" w:cs="Times New Roman"/>
          <w:kern w:val="0"/>
        </w:rPr>
        <w:t xml:space="preserve"> oświadcza, że spełnia warunki uczestnictwa </w:t>
      </w:r>
      <w:r w:rsidR="0058644D" w:rsidRPr="00AD58CF">
        <w:rPr>
          <w:rFonts w:ascii="Times New Roman" w:hAnsi="Times New Roman" w:cs="Times New Roman"/>
          <w:kern w:val="0"/>
        </w:rPr>
        <w:t xml:space="preserve">określone </w:t>
      </w:r>
      <w:r w:rsidR="00594BDD" w:rsidRPr="00AD58CF">
        <w:rPr>
          <w:rFonts w:ascii="Times New Roman" w:hAnsi="Times New Roman" w:cs="Times New Roman"/>
          <w:kern w:val="0"/>
        </w:rPr>
        <w:t>w Projekcie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="00594BDD" w:rsidRPr="00AD58CF">
        <w:rPr>
          <w:rFonts w:ascii="Times New Roman" w:hAnsi="Times New Roman" w:cs="Times New Roman"/>
          <w:kern w:val="0"/>
        </w:rPr>
        <w:t xml:space="preserve">. </w:t>
      </w:r>
    </w:p>
    <w:p w14:paraId="3F872D57" w14:textId="59C4B9D5" w:rsidR="008A5107" w:rsidRPr="00AD58CF" w:rsidRDefault="00C3363D" w:rsidP="008765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Wnioskodawca </w:t>
      </w:r>
      <w:r w:rsidR="00594BDD" w:rsidRPr="00AD58CF">
        <w:rPr>
          <w:rFonts w:ascii="Times New Roman" w:hAnsi="Times New Roman" w:cs="Times New Roman"/>
          <w:kern w:val="0"/>
        </w:rPr>
        <w:t>oświadcza, że wszystkie dane</w:t>
      </w:r>
      <w:r w:rsidRPr="00AD58CF">
        <w:rPr>
          <w:rFonts w:ascii="Times New Roman" w:hAnsi="Times New Roman" w:cs="Times New Roman"/>
          <w:kern w:val="0"/>
        </w:rPr>
        <w:t xml:space="preserve"> jego i Uczestnika</w:t>
      </w:r>
      <w:r w:rsidR="00594BDD" w:rsidRPr="00AD58CF">
        <w:rPr>
          <w:rFonts w:ascii="Times New Roman" w:hAnsi="Times New Roman" w:cs="Times New Roman"/>
          <w:kern w:val="0"/>
        </w:rPr>
        <w:t xml:space="preserve"> zawarte w</w:t>
      </w:r>
      <w:r w:rsidR="008765C9" w:rsidRPr="00AD58CF">
        <w:rPr>
          <w:rFonts w:ascii="Times New Roman" w:hAnsi="Times New Roman" w:cs="Times New Roman"/>
          <w:kern w:val="0"/>
        </w:rPr>
        <w:t> </w:t>
      </w:r>
      <w:r w:rsidR="00594BDD" w:rsidRPr="00AD58CF">
        <w:rPr>
          <w:rFonts w:ascii="Times New Roman" w:hAnsi="Times New Roman" w:cs="Times New Roman"/>
          <w:kern w:val="0"/>
        </w:rPr>
        <w:t xml:space="preserve">dokumentacji  przedłożonej w trakcie rekrutacji są aktualne, a w przypadku ich zmiany w trakcie obowiązywania niniejszej umowy niezwłocznie powiadomi o tym </w:t>
      </w:r>
      <w:r w:rsidR="00772039" w:rsidRPr="00AD58CF">
        <w:rPr>
          <w:rFonts w:ascii="Times New Roman" w:hAnsi="Times New Roman" w:cs="Times New Roman"/>
          <w:kern w:val="0"/>
        </w:rPr>
        <w:t>Organizatora</w:t>
      </w:r>
      <w:r w:rsidR="00594BDD" w:rsidRPr="00AD58CF">
        <w:rPr>
          <w:rFonts w:ascii="Times New Roman" w:hAnsi="Times New Roman" w:cs="Times New Roman"/>
          <w:kern w:val="0"/>
        </w:rPr>
        <w:t>.</w:t>
      </w:r>
    </w:p>
    <w:p w14:paraId="6E2D0239" w14:textId="77777777" w:rsidR="009767BE" w:rsidRPr="00AD58CF" w:rsidRDefault="009767BE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2594B53D" w14:textId="77777777" w:rsidR="00D17D43" w:rsidRPr="00AD58CF" w:rsidRDefault="00D17D43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4ADAA648" w14:textId="54529CD4" w:rsidR="00DC3334" w:rsidRPr="00AD58CF" w:rsidRDefault="00DC3334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>§ 3</w:t>
      </w:r>
    </w:p>
    <w:p w14:paraId="3B9A3EF6" w14:textId="244018D1" w:rsidR="00FE59BC" w:rsidRPr="00AD58CF" w:rsidRDefault="00375665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Organizator zobowiązuje się do zorganizowania i  realizacji przedsięwzięcia, o którym mowa </w:t>
      </w:r>
      <w:r w:rsidR="00AD58CF">
        <w:rPr>
          <w:rFonts w:ascii="Times New Roman" w:hAnsi="Times New Roman" w:cs="Times New Roman"/>
          <w:kern w:val="0"/>
        </w:rPr>
        <w:br/>
      </w:r>
      <w:r w:rsidRPr="00AD58CF">
        <w:rPr>
          <w:rFonts w:ascii="Times New Roman" w:hAnsi="Times New Roman" w:cs="Times New Roman"/>
          <w:kern w:val="0"/>
        </w:rPr>
        <w:t xml:space="preserve">w Regulaminie Projektu </w:t>
      </w:r>
      <w:r w:rsidR="0058644D" w:rsidRPr="00AD58CF">
        <w:rPr>
          <w:rFonts w:ascii="Times New Roman" w:hAnsi="Times New Roman" w:cs="Times New Roman"/>
          <w:kern w:val="0"/>
        </w:rPr>
        <w:t>G</w:t>
      </w:r>
      <w:r w:rsidRPr="00AD58CF">
        <w:rPr>
          <w:rFonts w:ascii="Times New Roman" w:hAnsi="Times New Roman" w:cs="Times New Roman"/>
          <w:kern w:val="0"/>
        </w:rPr>
        <w:t>29</w:t>
      </w:r>
      <w:r w:rsidR="00C3363D" w:rsidRPr="00AD58CF">
        <w:rPr>
          <w:rFonts w:ascii="Times New Roman" w:hAnsi="Times New Roman" w:cs="Times New Roman"/>
          <w:b/>
          <w:bCs/>
          <w:kern w:val="0"/>
        </w:rPr>
        <w:t xml:space="preserve">, </w:t>
      </w:r>
      <w:r w:rsidRPr="00AD58CF">
        <w:rPr>
          <w:rFonts w:ascii="Times New Roman" w:hAnsi="Times New Roman" w:cs="Times New Roman"/>
          <w:kern w:val="0"/>
        </w:rPr>
        <w:t>a w szczególności d</w:t>
      </w:r>
      <w:r w:rsidR="00C3363D" w:rsidRPr="00AD58CF">
        <w:rPr>
          <w:rFonts w:ascii="Times New Roman" w:hAnsi="Times New Roman" w:cs="Times New Roman"/>
          <w:kern w:val="0"/>
        </w:rPr>
        <w:t>o</w:t>
      </w:r>
      <w:r w:rsidRPr="00AD58CF">
        <w:rPr>
          <w:rFonts w:ascii="Times New Roman" w:hAnsi="Times New Roman" w:cs="Times New Roman"/>
          <w:kern w:val="0"/>
        </w:rPr>
        <w:t>:</w:t>
      </w:r>
    </w:p>
    <w:p w14:paraId="6056B648" w14:textId="4A04CD10" w:rsidR="00320080" w:rsidRPr="00AD58CF" w:rsidRDefault="00C3363D" w:rsidP="008765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zorganizowania i </w:t>
      </w:r>
      <w:r w:rsidR="009767BE" w:rsidRPr="00AD58CF">
        <w:rPr>
          <w:rFonts w:ascii="Times New Roman" w:hAnsi="Times New Roman" w:cs="Times New Roman"/>
          <w:kern w:val="0"/>
        </w:rPr>
        <w:t xml:space="preserve">przeprowadzenia </w:t>
      </w:r>
      <w:r w:rsidR="00ED4C8A" w:rsidRPr="00AD58CF">
        <w:rPr>
          <w:rFonts w:ascii="Times New Roman" w:hAnsi="Times New Roman" w:cs="Times New Roman"/>
          <w:kern w:val="0"/>
        </w:rPr>
        <w:t xml:space="preserve">Warsztatów i </w:t>
      </w:r>
      <w:proofErr w:type="spellStart"/>
      <w:r w:rsidR="00ED4C8A" w:rsidRPr="00AD58CF">
        <w:rPr>
          <w:rFonts w:ascii="Times New Roman" w:hAnsi="Times New Roman" w:cs="Times New Roman"/>
          <w:kern w:val="0"/>
        </w:rPr>
        <w:t>Campów</w:t>
      </w:r>
      <w:proofErr w:type="spellEnd"/>
      <w:r w:rsidR="009767BE" w:rsidRPr="00AD58CF">
        <w:rPr>
          <w:rFonts w:ascii="Times New Roman" w:hAnsi="Times New Roman" w:cs="Times New Roman"/>
          <w:kern w:val="0"/>
        </w:rPr>
        <w:t xml:space="preserve"> zgodnie z</w:t>
      </w:r>
      <w:r w:rsidR="000859BE" w:rsidRPr="00AD58CF">
        <w:rPr>
          <w:rFonts w:ascii="Times New Roman" w:hAnsi="Times New Roman" w:cs="Times New Roman"/>
          <w:kern w:val="0"/>
        </w:rPr>
        <w:t> </w:t>
      </w:r>
      <w:r w:rsidR="00320080" w:rsidRPr="00AD58CF">
        <w:rPr>
          <w:rFonts w:ascii="Times New Roman" w:hAnsi="Times New Roman" w:cs="Times New Roman"/>
          <w:kern w:val="0"/>
        </w:rPr>
        <w:t>harmonogramem</w:t>
      </w:r>
      <w:r w:rsidRPr="00AD58CF">
        <w:rPr>
          <w:rFonts w:ascii="Times New Roman" w:hAnsi="Times New Roman" w:cs="Times New Roman"/>
          <w:kern w:val="0"/>
        </w:rPr>
        <w:t>;</w:t>
      </w:r>
      <w:r w:rsidR="009767BE" w:rsidRPr="00AD58CF">
        <w:rPr>
          <w:rFonts w:ascii="Times New Roman" w:hAnsi="Times New Roman" w:cs="Times New Roman"/>
          <w:kern w:val="0"/>
        </w:rPr>
        <w:t xml:space="preserve"> </w:t>
      </w:r>
    </w:p>
    <w:p w14:paraId="53DA2829" w14:textId="32A954B0" w:rsidR="00320080" w:rsidRPr="00AD58CF" w:rsidRDefault="00320080" w:rsidP="008765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zapewnieni</w:t>
      </w:r>
      <w:r w:rsidR="0058644D" w:rsidRPr="00AD58CF">
        <w:rPr>
          <w:rFonts w:ascii="Times New Roman" w:hAnsi="Times New Roman" w:cs="Times New Roman"/>
          <w:kern w:val="0"/>
        </w:rPr>
        <w:t>a</w:t>
      </w:r>
      <w:r w:rsidRPr="00AD58CF">
        <w:rPr>
          <w:rFonts w:ascii="Times New Roman" w:hAnsi="Times New Roman" w:cs="Times New Roman"/>
          <w:kern w:val="0"/>
        </w:rPr>
        <w:t xml:space="preserve"> Uczestnikom nieodpłatnych materiałów potrzebnych do realizacji Programu w tym Warsztatów</w:t>
      </w:r>
      <w:r w:rsidR="009767BE" w:rsidRPr="00AD58CF">
        <w:rPr>
          <w:rFonts w:ascii="Times New Roman" w:hAnsi="Times New Roman" w:cs="Times New Roman"/>
          <w:kern w:val="0"/>
        </w:rPr>
        <w:t>,</w:t>
      </w:r>
      <w:r w:rsidR="00C3363D" w:rsidRPr="00AD58C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D58CF">
        <w:rPr>
          <w:rFonts w:ascii="Times New Roman" w:hAnsi="Times New Roman" w:cs="Times New Roman"/>
          <w:kern w:val="0"/>
        </w:rPr>
        <w:t>Campów</w:t>
      </w:r>
      <w:proofErr w:type="spellEnd"/>
      <w:r w:rsidR="00C3363D" w:rsidRPr="00AD58CF">
        <w:rPr>
          <w:rFonts w:ascii="Times New Roman" w:hAnsi="Times New Roman" w:cs="Times New Roman"/>
          <w:kern w:val="0"/>
        </w:rPr>
        <w:t>;</w:t>
      </w:r>
    </w:p>
    <w:p w14:paraId="1CCA468B" w14:textId="0761DEF1" w:rsidR="00ED4C8A" w:rsidRPr="00AD58CF" w:rsidRDefault="00ED4C8A" w:rsidP="008765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lastRenderedPageBreak/>
        <w:t>zapewnienia kadry dydaktycznej, posiadającej kwalifikacje odpowiadające rodzajowi prowadzonych zajęć</w:t>
      </w:r>
      <w:r w:rsidR="00AD58CF">
        <w:rPr>
          <w:rFonts w:ascii="Times New Roman" w:hAnsi="Times New Roman" w:cs="Times New Roman"/>
          <w:kern w:val="0"/>
        </w:rPr>
        <w:t>;</w:t>
      </w:r>
    </w:p>
    <w:p w14:paraId="469E3B92" w14:textId="4AEDE546" w:rsidR="00320080" w:rsidRPr="00AD58CF" w:rsidRDefault="00320080" w:rsidP="008765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poniesienia kosztów </w:t>
      </w:r>
      <w:r w:rsidR="008019F3" w:rsidRPr="00AD58CF">
        <w:rPr>
          <w:rFonts w:ascii="Times New Roman" w:hAnsi="Times New Roman" w:cs="Times New Roman"/>
          <w:kern w:val="0"/>
        </w:rPr>
        <w:t>realizacji Projektu G29, w tym</w:t>
      </w:r>
      <w:r w:rsidR="00956B82" w:rsidRPr="00AD58CF">
        <w:rPr>
          <w:rFonts w:ascii="Times New Roman" w:hAnsi="Times New Roman" w:cs="Times New Roman"/>
          <w:kern w:val="0"/>
        </w:rPr>
        <w:t xml:space="preserve"> </w:t>
      </w:r>
      <w:r w:rsidR="000D2658" w:rsidRPr="00AD58CF">
        <w:rPr>
          <w:rFonts w:ascii="Times New Roman" w:hAnsi="Times New Roman" w:cs="Times New Roman"/>
          <w:kern w:val="0"/>
        </w:rPr>
        <w:t>organizacji Warsztatów</w:t>
      </w:r>
      <w:r w:rsidR="0000267B" w:rsidRPr="00AD58CF">
        <w:rPr>
          <w:rFonts w:ascii="Times New Roman" w:hAnsi="Times New Roman" w:cs="Times New Roman"/>
          <w:kern w:val="0"/>
        </w:rPr>
        <w:t xml:space="preserve"> i</w:t>
      </w:r>
      <w:r w:rsidR="000859BE" w:rsidRPr="00AD58CF">
        <w:rPr>
          <w:rFonts w:ascii="Times New Roman" w:hAnsi="Times New Roman" w:cs="Times New Roman"/>
          <w:kern w:val="0"/>
        </w:rPr>
        <w:t> </w:t>
      </w:r>
      <w:r w:rsidRPr="00AD58CF">
        <w:rPr>
          <w:rFonts w:ascii="Times New Roman" w:hAnsi="Times New Roman" w:cs="Times New Roman"/>
          <w:kern w:val="0"/>
        </w:rPr>
        <w:t>wyjazd</w:t>
      </w:r>
      <w:r w:rsidR="000D2658" w:rsidRPr="00AD58CF">
        <w:rPr>
          <w:rFonts w:ascii="Times New Roman" w:hAnsi="Times New Roman" w:cs="Times New Roman"/>
          <w:kern w:val="0"/>
        </w:rPr>
        <w:t>ów</w:t>
      </w:r>
      <w:r w:rsidRPr="00AD58CF">
        <w:rPr>
          <w:rFonts w:ascii="Times New Roman" w:hAnsi="Times New Roman" w:cs="Times New Roman"/>
          <w:kern w:val="0"/>
        </w:rPr>
        <w:t xml:space="preserve"> Uczestnika na </w:t>
      </w:r>
      <w:proofErr w:type="spellStart"/>
      <w:r w:rsidRPr="00AD58CF">
        <w:rPr>
          <w:rFonts w:ascii="Times New Roman" w:hAnsi="Times New Roman" w:cs="Times New Roman"/>
          <w:kern w:val="0"/>
        </w:rPr>
        <w:t>Camp</w:t>
      </w:r>
      <w:r w:rsidR="00956B82" w:rsidRPr="00AD58CF">
        <w:rPr>
          <w:rFonts w:ascii="Times New Roman" w:hAnsi="Times New Roman" w:cs="Times New Roman"/>
          <w:kern w:val="0"/>
        </w:rPr>
        <w:t>y</w:t>
      </w:r>
      <w:proofErr w:type="spellEnd"/>
      <w:r w:rsidRPr="00AD58CF">
        <w:rPr>
          <w:rFonts w:ascii="Times New Roman" w:hAnsi="Times New Roman" w:cs="Times New Roman"/>
          <w:kern w:val="0"/>
        </w:rPr>
        <w:t xml:space="preserve"> </w:t>
      </w:r>
      <w:r w:rsidR="0000267B" w:rsidRPr="00AD58CF">
        <w:rPr>
          <w:rFonts w:ascii="Times New Roman" w:hAnsi="Times New Roman" w:cs="Times New Roman"/>
          <w:kern w:val="0"/>
        </w:rPr>
        <w:t>w</w:t>
      </w:r>
      <w:r w:rsidRPr="00AD58CF">
        <w:rPr>
          <w:rFonts w:ascii="Times New Roman" w:hAnsi="Times New Roman" w:cs="Times New Roman"/>
          <w:kern w:val="0"/>
        </w:rPr>
        <w:t xml:space="preserve"> sytuacji gdy Uczestnik został </w:t>
      </w:r>
      <w:r w:rsidR="000D2658" w:rsidRPr="00AD58CF">
        <w:rPr>
          <w:rFonts w:ascii="Times New Roman" w:hAnsi="Times New Roman" w:cs="Times New Roman"/>
          <w:kern w:val="0"/>
        </w:rPr>
        <w:t xml:space="preserve">zakwalifikowany do udziału w </w:t>
      </w:r>
      <w:proofErr w:type="spellStart"/>
      <w:r w:rsidR="000D2658" w:rsidRPr="00AD58CF">
        <w:rPr>
          <w:rFonts w:ascii="Times New Roman" w:hAnsi="Times New Roman" w:cs="Times New Roman"/>
          <w:kern w:val="0"/>
        </w:rPr>
        <w:t>Campie</w:t>
      </w:r>
      <w:proofErr w:type="spellEnd"/>
      <w:r w:rsidR="000D2658" w:rsidRPr="00AD58CF">
        <w:rPr>
          <w:rFonts w:ascii="Times New Roman" w:hAnsi="Times New Roman" w:cs="Times New Roman"/>
          <w:kern w:val="0"/>
        </w:rPr>
        <w:t xml:space="preserve"> zgodnie z § 4 ust.7 Regul</w:t>
      </w:r>
      <w:r w:rsidR="0000267B" w:rsidRPr="00AD58CF">
        <w:rPr>
          <w:rFonts w:ascii="Times New Roman" w:hAnsi="Times New Roman" w:cs="Times New Roman"/>
          <w:kern w:val="0"/>
        </w:rPr>
        <w:t>aminu.</w:t>
      </w:r>
      <w:r w:rsidR="006401CB" w:rsidRPr="00AD58CF">
        <w:rPr>
          <w:rFonts w:ascii="Times New Roman" w:hAnsi="Times New Roman" w:cs="Times New Roman"/>
          <w:kern w:val="0"/>
        </w:rPr>
        <w:t xml:space="preserve"> </w:t>
      </w:r>
    </w:p>
    <w:p w14:paraId="69F6CA87" w14:textId="43C9C2CE" w:rsidR="00375665" w:rsidRPr="00AD58CF" w:rsidRDefault="00ED4C8A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  </w:t>
      </w:r>
    </w:p>
    <w:p w14:paraId="4421B61C" w14:textId="3C49D6C2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4</w:t>
      </w:r>
    </w:p>
    <w:p w14:paraId="5C541A6D" w14:textId="209DB562" w:rsidR="00910797" w:rsidRPr="00AD58CF" w:rsidRDefault="00B25A06" w:rsidP="008765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Wnioskodawca </w:t>
      </w:r>
      <w:r w:rsidR="00713870" w:rsidRPr="00AD58CF">
        <w:rPr>
          <w:rFonts w:ascii="Times New Roman" w:hAnsi="Times New Roman" w:cs="Times New Roman"/>
          <w:kern w:val="0"/>
        </w:rPr>
        <w:t xml:space="preserve">zobowiązuje się, że </w:t>
      </w:r>
      <w:r w:rsidRPr="00AD58CF">
        <w:rPr>
          <w:rFonts w:ascii="Times New Roman" w:hAnsi="Times New Roman" w:cs="Times New Roman"/>
          <w:kern w:val="0"/>
        </w:rPr>
        <w:t xml:space="preserve">Uczestnik </w:t>
      </w:r>
      <w:r w:rsidR="00713870" w:rsidRPr="00AD58CF">
        <w:rPr>
          <w:rFonts w:ascii="Times New Roman" w:hAnsi="Times New Roman" w:cs="Times New Roman"/>
          <w:kern w:val="0"/>
        </w:rPr>
        <w:t>będzie</w:t>
      </w:r>
      <w:r w:rsidR="00910797" w:rsidRPr="00AD58CF">
        <w:rPr>
          <w:rFonts w:ascii="Times New Roman" w:hAnsi="Times New Roman" w:cs="Times New Roman"/>
          <w:kern w:val="0"/>
        </w:rPr>
        <w:t>:</w:t>
      </w:r>
    </w:p>
    <w:p w14:paraId="6F2F59CB" w14:textId="77777777" w:rsidR="00AC2F13" w:rsidRPr="00AD58CF" w:rsidRDefault="00CC1BED" w:rsidP="008765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aktywn</w:t>
      </w:r>
      <w:r w:rsidR="00713870" w:rsidRPr="00AD58CF">
        <w:rPr>
          <w:rFonts w:ascii="Times New Roman" w:hAnsi="Times New Roman" w:cs="Times New Roman"/>
          <w:kern w:val="0"/>
        </w:rPr>
        <w:t>ie</w:t>
      </w:r>
      <w:r w:rsidRPr="00AD58CF">
        <w:rPr>
          <w:rFonts w:ascii="Times New Roman" w:hAnsi="Times New Roman" w:cs="Times New Roman"/>
          <w:kern w:val="0"/>
        </w:rPr>
        <w:t xml:space="preserve"> angażow</w:t>
      </w:r>
      <w:r w:rsidR="00713870" w:rsidRPr="00AD58CF">
        <w:rPr>
          <w:rFonts w:ascii="Times New Roman" w:hAnsi="Times New Roman" w:cs="Times New Roman"/>
          <w:kern w:val="0"/>
        </w:rPr>
        <w:t>ał</w:t>
      </w:r>
      <w:r w:rsidRPr="00AD58CF">
        <w:rPr>
          <w:rFonts w:ascii="Times New Roman" w:hAnsi="Times New Roman" w:cs="Times New Roman"/>
          <w:kern w:val="0"/>
        </w:rPr>
        <w:t xml:space="preserve"> się w społeczność </w:t>
      </w:r>
      <w:r w:rsidR="00BF1B4F" w:rsidRPr="00AD58CF">
        <w:rPr>
          <w:rFonts w:ascii="Times New Roman" w:hAnsi="Times New Roman" w:cs="Times New Roman"/>
          <w:kern w:val="0"/>
        </w:rPr>
        <w:t xml:space="preserve">i wydarzenia </w:t>
      </w:r>
      <w:r w:rsidRPr="00AD58CF">
        <w:rPr>
          <w:rFonts w:ascii="Times New Roman" w:hAnsi="Times New Roman" w:cs="Times New Roman"/>
          <w:kern w:val="0"/>
        </w:rPr>
        <w:t>Projektu G29</w:t>
      </w:r>
      <w:r w:rsidR="00713870" w:rsidRPr="00AD58CF">
        <w:rPr>
          <w:rFonts w:ascii="Times New Roman" w:hAnsi="Times New Roman" w:cs="Times New Roman"/>
          <w:kern w:val="0"/>
        </w:rPr>
        <w:t>;</w:t>
      </w:r>
    </w:p>
    <w:p w14:paraId="408BA82A" w14:textId="77777777" w:rsidR="00AC2F13" w:rsidRPr="00AD58CF" w:rsidRDefault="002B4782" w:rsidP="008765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potwierdza</w:t>
      </w:r>
      <w:r w:rsidR="00713870" w:rsidRPr="00AD58CF">
        <w:rPr>
          <w:rFonts w:ascii="Times New Roman" w:hAnsi="Times New Roman" w:cs="Times New Roman"/>
          <w:kern w:val="0"/>
        </w:rPr>
        <w:t>ł</w:t>
      </w:r>
      <w:r w:rsidRPr="00AD58CF">
        <w:rPr>
          <w:rFonts w:ascii="Times New Roman" w:hAnsi="Times New Roman" w:cs="Times New Roman"/>
          <w:kern w:val="0"/>
        </w:rPr>
        <w:t xml:space="preserve"> uczestnictw</w:t>
      </w:r>
      <w:r w:rsidR="00713870" w:rsidRPr="00AD58CF">
        <w:rPr>
          <w:rFonts w:ascii="Times New Roman" w:hAnsi="Times New Roman" w:cs="Times New Roman"/>
          <w:kern w:val="0"/>
        </w:rPr>
        <w:t>o</w:t>
      </w:r>
      <w:r w:rsidRPr="00AD58CF">
        <w:rPr>
          <w:rFonts w:ascii="Times New Roman" w:hAnsi="Times New Roman" w:cs="Times New Roman"/>
          <w:kern w:val="0"/>
        </w:rPr>
        <w:t xml:space="preserve"> na zajęciach każdorazowo na liście obecności</w:t>
      </w:r>
      <w:r w:rsidR="00713870" w:rsidRPr="00AD58CF">
        <w:rPr>
          <w:rFonts w:ascii="Times New Roman" w:hAnsi="Times New Roman" w:cs="Times New Roman"/>
          <w:kern w:val="0"/>
        </w:rPr>
        <w:t>;</w:t>
      </w:r>
    </w:p>
    <w:p w14:paraId="795B5035" w14:textId="76E0830D" w:rsidR="00AC2F13" w:rsidRPr="00AD58CF" w:rsidRDefault="00713870" w:rsidP="008765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brał </w:t>
      </w:r>
      <w:r w:rsidR="0079041D" w:rsidRPr="00AD58CF">
        <w:rPr>
          <w:rFonts w:ascii="Times New Roman" w:hAnsi="Times New Roman" w:cs="Times New Roman"/>
          <w:kern w:val="0"/>
        </w:rPr>
        <w:t>udzia</w:t>
      </w:r>
      <w:r w:rsidR="00A30C1C" w:rsidRPr="00AD58CF">
        <w:rPr>
          <w:rFonts w:ascii="Times New Roman" w:hAnsi="Times New Roman" w:cs="Times New Roman"/>
          <w:kern w:val="0"/>
        </w:rPr>
        <w:t>ł</w:t>
      </w:r>
      <w:r w:rsidR="00067649" w:rsidRPr="00AD58CF">
        <w:rPr>
          <w:rFonts w:ascii="Times New Roman" w:hAnsi="Times New Roman" w:cs="Times New Roman"/>
          <w:kern w:val="0"/>
        </w:rPr>
        <w:t xml:space="preserve"> </w:t>
      </w:r>
      <w:r w:rsidR="0079041D" w:rsidRPr="00AD58CF">
        <w:rPr>
          <w:rFonts w:ascii="Times New Roman" w:hAnsi="Times New Roman" w:cs="Times New Roman"/>
          <w:kern w:val="0"/>
        </w:rPr>
        <w:t xml:space="preserve">w badaniach ewaluacyjnych </w:t>
      </w:r>
      <w:r w:rsidRPr="00AD58CF">
        <w:rPr>
          <w:rFonts w:ascii="Times New Roman" w:hAnsi="Times New Roman" w:cs="Times New Roman"/>
          <w:kern w:val="0"/>
        </w:rPr>
        <w:t>P</w:t>
      </w:r>
      <w:r w:rsidR="0079041D" w:rsidRPr="00AD58CF">
        <w:rPr>
          <w:rFonts w:ascii="Times New Roman" w:hAnsi="Times New Roman" w:cs="Times New Roman"/>
          <w:kern w:val="0"/>
        </w:rPr>
        <w:t>rojektu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Pr="00AD58CF">
        <w:rPr>
          <w:rFonts w:ascii="Times New Roman" w:hAnsi="Times New Roman" w:cs="Times New Roman"/>
          <w:kern w:val="0"/>
        </w:rPr>
        <w:t>;</w:t>
      </w:r>
    </w:p>
    <w:p w14:paraId="079DBFDD" w14:textId="36FD5482" w:rsidR="00D42CAB" w:rsidRPr="00AD58CF" w:rsidRDefault="00D42CAB" w:rsidP="008765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regularnie, punktualnie i aktywnie uczestniczył w </w:t>
      </w:r>
      <w:r w:rsidR="00D8712C" w:rsidRPr="00AD58CF">
        <w:rPr>
          <w:rFonts w:ascii="Times New Roman" w:hAnsi="Times New Roman" w:cs="Times New Roman"/>
          <w:kern w:val="0"/>
        </w:rPr>
        <w:t>W</w:t>
      </w:r>
      <w:r w:rsidRPr="00AD58CF">
        <w:rPr>
          <w:rFonts w:ascii="Times New Roman" w:hAnsi="Times New Roman" w:cs="Times New Roman"/>
          <w:kern w:val="0"/>
        </w:rPr>
        <w:t xml:space="preserve">arsztatach i </w:t>
      </w:r>
      <w:proofErr w:type="spellStart"/>
      <w:r w:rsidRPr="00AD58CF">
        <w:rPr>
          <w:rFonts w:ascii="Times New Roman" w:hAnsi="Times New Roman" w:cs="Times New Roman"/>
          <w:kern w:val="0"/>
        </w:rPr>
        <w:t>Campach</w:t>
      </w:r>
      <w:proofErr w:type="spellEnd"/>
      <w:r w:rsidRPr="00AD58CF">
        <w:rPr>
          <w:rFonts w:ascii="Times New Roman" w:hAnsi="Times New Roman" w:cs="Times New Roman"/>
          <w:kern w:val="0"/>
        </w:rPr>
        <w:t xml:space="preserve"> </w:t>
      </w:r>
      <w:r w:rsidR="00D8712C" w:rsidRPr="00AD58CF">
        <w:rPr>
          <w:rFonts w:ascii="Times New Roman" w:hAnsi="Times New Roman" w:cs="Times New Roman"/>
          <w:kern w:val="0"/>
        </w:rPr>
        <w:t>oraz</w:t>
      </w:r>
      <w:r w:rsidR="00AC2F13" w:rsidRPr="00AD58CF">
        <w:rPr>
          <w:rFonts w:ascii="Times New Roman" w:hAnsi="Times New Roman" w:cs="Times New Roman"/>
          <w:kern w:val="0"/>
        </w:rPr>
        <w:t> </w:t>
      </w:r>
      <w:r w:rsidRPr="00AD58CF">
        <w:rPr>
          <w:rFonts w:ascii="Times New Roman" w:hAnsi="Times New Roman" w:cs="Times New Roman"/>
          <w:kern w:val="0"/>
        </w:rPr>
        <w:t>innych wydarzeniach organizowanych w ramach Projektu G29</w:t>
      </w:r>
      <w:r w:rsidR="00DF27B3" w:rsidRPr="00AD58CF">
        <w:rPr>
          <w:rFonts w:ascii="Times New Roman" w:hAnsi="Times New Roman" w:cs="Times New Roman"/>
          <w:kern w:val="0"/>
        </w:rPr>
        <w:t>.</w:t>
      </w:r>
    </w:p>
    <w:p w14:paraId="271791F7" w14:textId="77777777" w:rsidR="003B27A2" w:rsidRPr="00AD58CF" w:rsidRDefault="00D42CAB" w:rsidP="008765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Wnioskodawca zobowiązuje się do:</w:t>
      </w:r>
    </w:p>
    <w:p w14:paraId="6D2AC9D4" w14:textId="77777777" w:rsidR="00AC2F13" w:rsidRPr="00AD58CF" w:rsidRDefault="00B313E1" w:rsidP="008765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informowania Organizatora o każdej nieobecności</w:t>
      </w:r>
      <w:r w:rsidR="00D42CAB" w:rsidRPr="00AD58CF">
        <w:rPr>
          <w:rFonts w:ascii="Times New Roman" w:hAnsi="Times New Roman" w:cs="Times New Roman"/>
          <w:kern w:val="0"/>
        </w:rPr>
        <w:t xml:space="preserve"> Uczestnika</w:t>
      </w:r>
      <w:r w:rsidRPr="00AD58CF">
        <w:rPr>
          <w:rFonts w:ascii="Times New Roman" w:hAnsi="Times New Roman" w:cs="Times New Roman"/>
          <w:kern w:val="0"/>
        </w:rPr>
        <w:t xml:space="preserve"> i terminie jej trwania</w:t>
      </w:r>
      <w:r w:rsidR="00DA6537" w:rsidRPr="00AD58CF">
        <w:rPr>
          <w:rFonts w:ascii="Times New Roman" w:hAnsi="Times New Roman" w:cs="Times New Roman"/>
          <w:kern w:val="0"/>
        </w:rPr>
        <w:t>;</w:t>
      </w:r>
    </w:p>
    <w:p w14:paraId="256E408F" w14:textId="41C628D9" w:rsidR="00AC2F13" w:rsidRPr="00AD58CF" w:rsidRDefault="00B313E1" w:rsidP="008765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pokrycia ewentualnych szkód powstałych z tytułu </w:t>
      </w:r>
      <w:r w:rsidR="00F419EB" w:rsidRPr="00AD58CF">
        <w:rPr>
          <w:rFonts w:ascii="Times New Roman" w:hAnsi="Times New Roman" w:cs="Times New Roman"/>
          <w:kern w:val="0"/>
        </w:rPr>
        <w:t xml:space="preserve">działania czy też zaniechania </w:t>
      </w:r>
      <w:r w:rsidRPr="00AD58CF">
        <w:rPr>
          <w:rFonts w:ascii="Times New Roman" w:hAnsi="Times New Roman" w:cs="Times New Roman"/>
          <w:kern w:val="0"/>
        </w:rPr>
        <w:t>Uczestnika</w:t>
      </w:r>
      <w:r w:rsidR="00DA6537" w:rsidRPr="00AD58CF">
        <w:rPr>
          <w:rFonts w:ascii="Times New Roman" w:hAnsi="Times New Roman" w:cs="Times New Roman"/>
          <w:kern w:val="0"/>
        </w:rPr>
        <w:t>;</w:t>
      </w:r>
    </w:p>
    <w:p w14:paraId="6203F5D0" w14:textId="40D6A2C6" w:rsidR="00DC6EBE" w:rsidRPr="00AD58CF" w:rsidRDefault="00713870" w:rsidP="00435F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kern w:val="0"/>
        </w:rPr>
        <w:t>pokrycia kosztów dojazdu Uczestnika do miejsca warsztatów</w:t>
      </w:r>
      <w:r w:rsidR="00435FF7" w:rsidRPr="00AD58CF">
        <w:rPr>
          <w:rFonts w:ascii="Times New Roman" w:hAnsi="Times New Roman" w:cs="Times New Roman"/>
          <w:kern w:val="0"/>
        </w:rPr>
        <w:t>.</w:t>
      </w:r>
    </w:p>
    <w:p w14:paraId="6F7E67B3" w14:textId="77777777" w:rsidR="00435FF7" w:rsidRPr="00AD58CF" w:rsidRDefault="00435FF7" w:rsidP="00D17D43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bCs/>
          <w:kern w:val="0"/>
        </w:rPr>
      </w:pPr>
    </w:p>
    <w:p w14:paraId="2D5CD96A" w14:textId="5A224358" w:rsidR="00910797" w:rsidRPr="00AD58CF" w:rsidRDefault="00910797" w:rsidP="008765C9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5</w:t>
      </w:r>
    </w:p>
    <w:p w14:paraId="4AE7C48A" w14:textId="77777777" w:rsidR="00F36C82" w:rsidRPr="00AD58CF" w:rsidRDefault="0079041D" w:rsidP="008765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Organizator Projektu G29</w:t>
      </w:r>
      <w:r w:rsidR="00910797" w:rsidRPr="00AD58CF">
        <w:rPr>
          <w:rFonts w:ascii="Times New Roman" w:hAnsi="Times New Roman" w:cs="Times New Roman"/>
          <w:kern w:val="0"/>
        </w:rPr>
        <w:t xml:space="preserve"> sprawuje kontrolę prawidłowości realizacji przedsięwzięcia.</w:t>
      </w:r>
    </w:p>
    <w:p w14:paraId="44B412CB" w14:textId="3DF13BE8" w:rsidR="008259D9" w:rsidRPr="00AD58CF" w:rsidRDefault="00235B30" w:rsidP="008765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Wnioskodawca jako reprezentant niepełnoletniego Uczestnika zobowiązuje się do obligatoryjnej obecności Uczestnika na poziomie 80% w organizowanych przez Organizatora warsztatach </w:t>
      </w:r>
      <w:r w:rsidR="00AD58CF">
        <w:rPr>
          <w:rFonts w:ascii="Times New Roman" w:hAnsi="Times New Roman" w:cs="Times New Roman"/>
          <w:kern w:val="0"/>
        </w:rPr>
        <w:br/>
      </w:r>
      <w:r w:rsidRPr="00AD58CF">
        <w:rPr>
          <w:rFonts w:ascii="Times New Roman" w:hAnsi="Times New Roman" w:cs="Times New Roman"/>
          <w:kern w:val="0"/>
        </w:rPr>
        <w:t xml:space="preserve">i </w:t>
      </w:r>
      <w:proofErr w:type="spellStart"/>
      <w:r w:rsidRPr="00AD58CF">
        <w:rPr>
          <w:rFonts w:ascii="Times New Roman" w:hAnsi="Times New Roman" w:cs="Times New Roman"/>
          <w:kern w:val="0"/>
        </w:rPr>
        <w:t>Campach</w:t>
      </w:r>
      <w:proofErr w:type="spellEnd"/>
      <w:r w:rsidR="00580A4C" w:rsidRPr="00AD58CF">
        <w:rPr>
          <w:rFonts w:ascii="Times New Roman" w:hAnsi="Times New Roman" w:cs="Times New Roman"/>
          <w:kern w:val="0"/>
        </w:rPr>
        <w:t xml:space="preserve"> (do udziału w</w:t>
      </w:r>
      <w:r w:rsidR="008765C9" w:rsidRPr="00AD58CF">
        <w:rPr>
          <w:rFonts w:ascii="Times New Roman" w:hAnsi="Times New Roman" w:cs="Times New Roman"/>
          <w:kern w:val="0"/>
        </w:rPr>
        <w:t> </w:t>
      </w:r>
      <w:r w:rsidR="00580A4C" w:rsidRPr="00AD58CF">
        <w:rPr>
          <w:rFonts w:ascii="Times New Roman" w:hAnsi="Times New Roman" w:cs="Times New Roman"/>
          <w:kern w:val="0"/>
        </w:rPr>
        <w:t xml:space="preserve">których Uczestnik został zakwalifikowany) oraz w innych przedsięwzięciach organizowanych w ramach Projektu G29 </w:t>
      </w:r>
      <w:r w:rsidRPr="00AD58CF">
        <w:rPr>
          <w:rFonts w:ascii="Times New Roman" w:hAnsi="Times New Roman" w:cs="Times New Roman"/>
          <w:kern w:val="0"/>
        </w:rPr>
        <w:t>według harmonogramu określonego przez Organizatora</w:t>
      </w:r>
      <w:r w:rsidR="008259D9" w:rsidRPr="00AD58CF">
        <w:rPr>
          <w:rFonts w:ascii="Times New Roman" w:hAnsi="Times New Roman" w:cs="Times New Roman"/>
          <w:kern w:val="0"/>
        </w:rPr>
        <w:t>.</w:t>
      </w:r>
    </w:p>
    <w:p w14:paraId="6D3C2778" w14:textId="764E74B2" w:rsidR="008259D9" w:rsidRPr="00AD58CF" w:rsidRDefault="0079041D" w:rsidP="008765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Wnioskodawca</w:t>
      </w:r>
      <w:r w:rsidR="00910797" w:rsidRPr="00AD58CF">
        <w:rPr>
          <w:rFonts w:ascii="Times New Roman" w:hAnsi="Times New Roman" w:cs="Times New Roman"/>
          <w:kern w:val="0"/>
        </w:rPr>
        <w:t xml:space="preserve"> ma obowiązek poinformować </w:t>
      </w:r>
      <w:r w:rsidR="00F36C82" w:rsidRPr="00AD58CF">
        <w:rPr>
          <w:rFonts w:ascii="Times New Roman" w:hAnsi="Times New Roman" w:cs="Times New Roman"/>
          <w:kern w:val="0"/>
        </w:rPr>
        <w:t xml:space="preserve">Organizatora </w:t>
      </w:r>
      <w:r w:rsidRPr="00AD58CF">
        <w:rPr>
          <w:rFonts w:ascii="Times New Roman" w:hAnsi="Times New Roman" w:cs="Times New Roman"/>
          <w:kern w:val="0"/>
        </w:rPr>
        <w:t>o każdej planowanej absencji Uczestnika</w:t>
      </w:r>
      <w:r w:rsidR="008259D9" w:rsidRPr="00AD58CF">
        <w:rPr>
          <w:rFonts w:ascii="Times New Roman" w:hAnsi="Times New Roman" w:cs="Times New Roman"/>
          <w:kern w:val="0"/>
        </w:rPr>
        <w:t xml:space="preserve">. </w:t>
      </w:r>
    </w:p>
    <w:p w14:paraId="1A7E6BC5" w14:textId="05E966D6" w:rsidR="008259D9" w:rsidRPr="00AD58CF" w:rsidRDefault="008259D9" w:rsidP="008765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 przypadku </w:t>
      </w:r>
      <w:r w:rsidR="00F36C82" w:rsidRPr="00AD58CF">
        <w:rPr>
          <w:rFonts w:ascii="Times New Roman" w:hAnsi="Times New Roman" w:cs="Times New Roman"/>
          <w:kern w:val="0"/>
        </w:rPr>
        <w:t>braku usprawiedliwienia absencji Uczestnika w ponad 20% zajęć w</w:t>
      </w:r>
      <w:r w:rsidR="00D17D43" w:rsidRPr="00AD58CF">
        <w:rPr>
          <w:rFonts w:ascii="Times New Roman" w:hAnsi="Times New Roman" w:cs="Times New Roman"/>
          <w:kern w:val="0"/>
        </w:rPr>
        <w:t> </w:t>
      </w:r>
      <w:r w:rsidR="00F36C82" w:rsidRPr="00AD58CF">
        <w:rPr>
          <w:rFonts w:ascii="Times New Roman" w:hAnsi="Times New Roman" w:cs="Times New Roman"/>
          <w:kern w:val="0"/>
        </w:rPr>
        <w:t>ramach choćby jednej z organizowanych form działania w Projekcie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="00F36C82" w:rsidRPr="00AD58CF">
        <w:rPr>
          <w:rFonts w:ascii="Times New Roman" w:hAnsi="Times New Roman" w:cs="Times New Roman"/>
          <w:kern w:val="0"/>
        </w:rPr>
        <w:t>, określon</w:t>
      </w:r>
      <w:r w:rsidRPr="00AD58CF">
        <w:rPr>
          <w:rFonts w:ascii="Times New Roman" w:hAnsi="Times New Roman" w:cs="Times New Roman"/>
          <w:kern w:val="0"/>
        </w:rPr>
        <w:t>ych</w:t>
      </w:r>
      <w:r w:rsidR="00F36C82" w:rsidRPr="00AD58CF">
        <w:rPr>
          <w:rFonts w:ascii="Times New Roman" w:hAnsi="Times New Roman" w:cs="Times New Roman"/>
          <w:kern w:val="0"/>
        </w:rPr>
        <w:t xml:space="preserve"> dla Uczestnika</w:t>
      </w:r>
      <w:r w:rsidR="00CE32B8" w:rsidRPr="00AD58CF">
        <w:rPr>
          <w:rFonts w:ascii="Times New Roman" w:hAnsi="Times New Roman" w:cs="Times New Roman"/>
          <w:kern w:val="0"/>
        </w:rPr>
        <w:t>,</w:t>
      </w:r>
      <w:r w:rsidRPr="00AD58CF">
        <w:rPr>
          <w:rFonts w:ascii="Times New Roman" w:hAnsi="Times New Roman" w:cs="Times New Roman"/>
          <w:kern w:val="0"/>
        </w:rPr>
        <w:t xml:space="preserve"> Organizator może wykluczyć Uczestnika z Projektu G29 w trybie natychmiastowym, z zastrzeżeniem ust.</w:t>
      </w:r>
      <w:r w:rsidR="00836856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>5.</w:t>
      </w:r>
    </w:p>
    <w:p w14:paraId="05B33F56" w14:textId="0347DD2B" w:rsidR="00E15723" w:rsidRPr="00AD58CF" w:rsidRDefault="00910797" w:rsidP="008765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 przypadku wystąpienia okoliczności uniemożliwiających </w:t>
      </w:r>
      <w:r w:rsidR="0079041D" w:rsidRPr="00AD58CF">
        <w:rPr>
          <w:rFonts w:ascii="Times New Roman" w:hAnsi="Times New Roman" w:cs="Times New Roman"/>
          <w:kern w:val="0"/>
        </w:rPr>
        <w:t xml:space="preserve">udział </w:t>
      </w:r>
      <w:r w:rsidR="00CE32B8" w:rsidRPr="00AD58CF">
        <w:rPr>
          <w:rFonts w:ascii="Times New Roman" w:hAnsi="Times New Roman" w:cs="Times New Roman"/>
          <w:kern w:val="0"/>
        </w:rPr>
        <w:t>U</w:t>
      </w:r>
      <w:r w:rsidR="0079041D" w:rsidRPr="00AD58CF">
        <w:rPr>
          <w:rFonts w:ascii="Times New Roman" w:hAnsi="Times New Roman" w:cs="Times New Roman"/>
          <w:kern w:val="0"/>
        </w:rPr>
        <w:t>czestnika w</w:t>
      </w:r>
      <w:r w:rsidR="00D17D43" w:rsidRPr="00AD58CF">
        <w:rPr>
          <w:rFonts w:ascii="Times New Roman" w:hAnsi="Times New Roman" w:cs="Times New Roman"/>
          <w:kern w:val="0"/>
        </w:rPr>
        <w:t> </w:t>
      </w:r>
      <w:r w:rsidR="0079041D" w:rsidRPr="00AD58CF">
        <w:rPr>
          <w:rFonts w:ascii="Times New Roman" w:hAnsi="Times New Roman" w:cs="Times New Roman"/>
          <w:kern w:val="0"/>
        </w:rPr>
        <w:t>przedsięwzięciach Projektu G29 na poziomie 80%</w:t>
      </w:r>
      <w:r w:rsidR="00E15723" w:rsidRPr="00AD58CF">
        <w:rPr>
          <w:rFonts w:ascii="Times New Roman" w:hAnsi="Times New Roman" w:cs="Times New Roman"/>
          <w:kern w:val="0"/>
        </w:rPr>
        <w:t xml:space="preserve"> frekwencji</w:t>
      </w:r>
      <w:r w:rsidR="0079041D" w:rsidRPr="00AD58CF">
        <w:rPr>
          <w:rFonts w:ascii="Times New Roman" w:hAnsi="Times New Roman" w:cs="Times New Roman"/>
          <w:kern w:val="0"/>
        </w:rPr>
        <w:t xml:space="preserve"> Organizator Projektu G29</w:t>
      </w:r>
      <w:r w:rsidRPr="00AD58CF">
        <w:rPr>
          <w:rFonts w:ascii="Times New Roman" w:hAnsi="Times New Roman" w:cs="Times New Roman"/>
          <w:kern w:val="0"/>
        </w:rPr>
        <w:t xml:space="preserve"> może na uzasadniony wniosek </w:t>
      </w:r>
      <w:r w:rsidR="0079041D" w:rsidRPr="00AD58CF">
        <w:rPr>
          <w:rFonts w:ascii="Times New Roman" w:hAnsi="Times New Roman" w:cs="Times New Roman"/>
          <w:kern w:val="0"/>
        </w:rPr>
        <w:t xml:space="preserve">Wnioskodawcy </w:t>
      </w:r>
      <w:r w:rsidRPr="00AD58CF">
        <w:rPr>
          <w:rFonts w:ascii="Times New Roman" w:hAnsi="Times New Roman" w:cs="Times New Roman"/>
          <w:kern w:val="0"/>
        </w:rPr>
        <w:t xml:space="preserve">wyrazić zgodę na </w:t>
      </w:r>
      <w:r w:rsidR="00E15723" w:rsidRPr="00AD58CF">
        <w:rPr>
          <w:rFonts w:ascii="Times New Roman" w:hAnsi="Times New Roman" w:cs="Times New Roman"/>
          <w:kern w:val="0"/>
        </w:rPr>
        <w:t>dalszy udział w Projekcie G29 Uczestnika</w:t>
      </w:r>
      <w:r w:rsidR="00F36C82" w:rsidRPr="00AD58CF">
        <w:rPr>
          <w:rFonts w:ascii="Times New Roman" w:hAnsi="Times New Roman" w:cs="Times New Roman"/>
          <w:kern w:val="0"/>
        </w:rPr>
        <w:t>.</w:t>
      </w:r>
    </w:p>
    <w:p w14:paraId="03BFFB1D" w14:textId="77777777" w:rsidR="008765C9" w:rsidRPr="00AD58CF" w:rsidRDefault="008765C9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7DDDECD" w14:textId="090AF0AE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6</w:t>
      </w:r>
    </w:p>
    <w:p w14:paraId="79A51762" w14:textId="77777777" w:rsidR="00C4733D" w:rsidRPr="00AD58CF" w:rsidRDefault="00910797" w:rsidP="00876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hanging="425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Umowa może być rozwiązana na mocy porozumienia Stron w przypadku wystąpienia okoliczności,</w:t>
      </w:r>
      <w:r w:rsidR="00C04AB2" w:rsidRPr="00AD58CF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>za które Strony nie ponoszą odpowiedzialności, a które uniemożliwiają wykonywanie umowy.</w:t>
      </w:r>
    </w:p>
    <w:p w14:paraId="294DCBCE" w14:textId="181BB2BF" w:rsidR="00932DB3" w:rsidRPr="00AD58CF" w:rsidRDefault="00932DB3" w:rsidP="00876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hanging="425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Organizator może skreślić z listy Uczestnika Projektu G29 w trybie natychmiastowym</w:t>
      </w:r>
      <w:r w:rsidR="001D3C33" w:rsidRPr="00AD58CF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>w przypadku:</w:t>
      </w:r>
    </w:p>
    <w:p w14:paraId="2200CEC1" w14:textId="39AF03C0" w:rsidR="00932DB3" w:rsidRPr="00AD58CF" w:rsidRDefault="00932DB3" w:rsidP="008765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braku usprawiedliwienia absencji Uczestnika </w:t>
      </w:r>
      <w:r w:rsidR="001D3C33" w:rsidRPr="00AD58CF">
        <w:rPr>
          <w:rFonts w:ascii="Times New Roman" w:hAnsi="Times New Roman" w:cs="Times New Roman"/>
          <w:kern w:val="0"/>
        </w:rPr>
        <w:t>w ponad 20% zajęć w</w:t>
      </w:r>
      <w:r w:rsidR="00C4733D" w:rsidRPr="00AD58CF">
        <w:rPr>
          <w:rFonts w:ascii="Times New Roman" w:hAnsi="Times New Roman" w:cs="Times New Roman"/>
          <w:kern w:val="0"/>
        </w:rPr>
        <w:t> </w:t>
      </w:r>
      <w:r w:rsidR="001D3C33" w:rsidRPr="00AD58CF">
        <w:rPr>
          <w:rFonts w:ascii="Times New Roman" w:hAnsi="Times New Roman" w:cs="Times New Roman"/>
          <w:kern w:val="0"/>
        </w:rPr>
        <w:t xml:space="preserve">ramach choćby jednej </w:t>
      </w:r>
      <w:r w:rsidR="00AD58CF">
        <w:rPr>
          <w:rFonts w:ascii="Times New Roman" w:hAnsi="Times New Roman" w:cs="Times New Roman"/>
          <w:kern w:val="0"/>
        </w:rPr>
        <w:br/>
      </w:r>
      <w:r w:rsidR="001D3C33" w:rsidRPr="00AD58CF">
        <w:rPr>
          <w:rFonts w:ascii="Times New Roman" w:hAnsi="Times New Roman" w:cs="Times New Roman"/>
          <w:kern w:val="0"/>
        </w:rPr>
        <w:t xml:space="preserve">z </w:t>
      </w:r>
      <w:r w:rsidRPr="00AD58CF">
        <w:rPr>
          <w:rFonts w:ascii="Times New Roman" w:hAnsi="Times New Roman" w:cs="Times New Roman"/>
          <w:kern w:val="0"/>
        </w:rPr>
        <w:t>organizowanych</w:t>
      </w:r>
      <w:r w:rsidR="001D3C33" w:rsidRPr="00AD58CF">
        <w:rPr>
          <w:rFonts w:ascii="Times New Roman" w:hAnsi="Times New Roman" w:cs="Times New Roman"/>
          <w:kern w:val="0"/>
        </w:rPr>
        <w:t xml:space="preserve"> form </w:t>
      </w:r>
      <w:r w:rsidRPr="00AD58CF">
        <w:rPr>
          <w:rFonts w:ascii="Times New Roman" w:hAnsi="Times New Roman" w:cs="Times New Roman"/>
          <w:kern w:val="0"/>
        </w:rPr>
        <w:t>działania</w:t>
      </w:r>
      <w:r w:rsidR="001D3C33" w:rsidRPr="00AD58CF">
        <w:rPr>
          <w:rFonts w:ascii="Times New Roman" w:hAnsi="Times New Roman" w:cs="Times New Roman"/>
          <w:kern w:val="0"/>
        </w:rPr>
        <w:t xml:space="preserve"> w Projekcie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="001D3C33" w:rsidRPr="00AD58CF">
        <w:rPr>
          <w:rFonts w:ascii="Times New Roman" w:hAnsi="Times New Roman" w:cs="Times New Roman"/>
          <w:kern w:val="0"/>
        </w:rPr>
        <w:t>, określonej dla danego Uczestnika</w:t>
      </w:r>
      <w:r w:rsidR="00C4733D" w:rsidRPr="00AD58CF">
        <w:rPr>
          <w:rFonts w:ascii="Times New Roman" w:hAnsi="Times New Roman" w:cs="Times New Roman"/>
          <w:kern w:val="0"/>
        </w:rPr>
        <w:t>,</w:t>
      </w:r>
    </w:p>
    <w:p w14:paraId="2409CE3A" w14:textId="7284FB1D" w:rsidR="00932DB3" w:rsidRPr="00AD58CF" w:rsidRDefault="00376827" w:rsidP="008765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braku współpracy Wnioskodawcy/ Uczestnika z Organizatorem w</w:t>
      </w:r>
      <w:r w:rsidR="00C4733D" w:rsidRPr="00AD58CF">
        <w:rPr>
          <w:rFonts w:ascii="Times New Roman" w:hAnsi="Times New Roman" w:cs="Times New Roman"/>
          <w:kern w:val="0"/>
        </w:rPr>
        <w:t> </w:t>
      </w:r>
      <w:r w:rsidRPr="00AD58CF">
        <w:rPr>
          <w:rFonts w:ascii="Times New Roman" w:hAnsi="Times New Roman" w:cs="Times New Roman"/>
          <w:kern w:val="0"/>
        </w:rPr>
        <w:t xml:space="preserve">zakresie </w:t>
      </w:r>
      <w:r w:rsidR="00C87582" w:rsidRPr="00AD58CF">
        <w:rPr>
          <w:rFonts w:ascii="Times New Roman" w:hAnsi="Times New Roman" w:cs="Times New Roman"/>
          <w:kern w:val="0"/>
        </w:rPr>
        <w:t>realizacji Projektu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Pr="00AD58CF">
        <w:rPr>
          <w:rFonts w:ascii="Times New Roman" w:hAnsi="Times New Roman" w:cs="Times New Roman"/>
          <w:kern w:val="0"/>
        </w:rPr>
        <w:t>,</w:t>
      </w:r>
    </w:p>
    <w:p w14:paraId="5CE357DD" w14:textId="50B28004" w:rsidR="00932DB3" w:rsidRPr="00AD58CF" w:rsidRDefault="00C87582" w:rsidP="008765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w przypadku naruszenia przez </w:t>
      </w:r>
      <w:r w:rsidR="00E37DD6" w:rsidRPr="00AD58CF">
        <w:rPr>
          <w:rFonts w:ascii="Times New Roman" w:hAnsi="Times New Roman" w:cs="Times New Roman"/>
          <w:kern w:val="0"/>
        </w:rPr>
        <w:t xml:space="preserve">Wnioskodawcę/ </w:t>
      </w:r>
      <w:r w:rsidRPr="00AD58CF">
        <w:rPr>
          <w:rFonts w:ascii="Times New Roman" w:hAnsi="Times New Roman" w:cs="Times New Roman"/>
          <w:kern w:val="0"/>
        </w:rPr>
        <w:t>Uczestnika zasad Regulaminu oraz zasad określonych w niniejszej Umowie Uczestnictwa w Projekcie</w:t>
      </w:r>
      <w:r w:rsidR="00A632E3" w:rsidRPr="00AD58CF">
        <w:rPr>
          <w:rFonts w:ascii="Times New Roman" w:hAnsi="Times New Roman" w:cs="Times New Roman"/>
          <w:kern w:val="0"/>
        </w:rPr>
        <w:t xml:space="preserve"> G29</w:t>
      </w:r>
      <w:r w:rsidR="00AD58CF">
        <w:rPr>
          <w:rFonts w:ascii="Times New Roman" w:hAnsi="Times New Roman" w:cs="Times New Roman"/>
          <w:kern w:val="0"/>
        </w:rPr>
        <w:t>.</w:t>
      </w:r>
    </w:p>
    <w:p w14:paraId="4F655730" w14:textId="264D5610" w:rsidR="009470CA" w:rsidRPr="00AD58CF" w:rsidRDefault="009470CA" w:rsidP="008765C9">
      <w:pPr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Times New Roman" w:hAnsi="Times New Roman" w:cs="Times New Roman"/>
          <w:kern w:val="0"/>
        </w:rPr>
      </w:pPr>
    </w:p>
    <w:p w14:paraId="185A81E2" w14:textId="7BFEECAA" w:rsidR="00CB16EF" w:rsidRPr="00AD58CF" w:rsidRDefault="00CB16EF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7</w:t>
      </w:r>
    </w:p>
    <w:p w14:paraId="4635F19C" w14:textId="4DE978C6" w:rsidR="00E15723" w:rsidRPr="00AD58CF" w:rsidRDefault="009470CA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Niniejsza Umowa zostaje </w:t>
      </w:r>
      <w:r w:rsidR="00CB16EF" w:rsidRPr="00AD58CF">
        <w:rPr>
          <w:rFonts w:ascii="Times New Roman" w:hAnsi="Times New Roman" w:cs="Times New Roman"/>
          <w:kern w:val="0"/>
        </w:rPr>
        <w:t xml:space="preserve">zawarta </w:t>
      </w:r>
      <w:r w:rsidRPr="00AD58CF">
        <w:rPr>
          <w:rFonts w:ascii="Times New Roman" w:hAnsi="Times New Roman" w:cs="Times New Roman"/>
          <w:kern w:val="0"/>
        </w:rPr>
        <w:t xml:space="preserve">na czas określony liczony od dnia jej zawarcia do dnia </w:t>
      </w:r>
      <w:r w:rsidR="00CB16EF" w:rsidRPr="00AD58CF">
        <w:rPr>
          <w:rFonts w:ascii="Times New Roman" w:hAnsi="Times New Roman" w:cs="Times New Roman"/>
          <w:kern w:val="0"/>
        </w:rPr>
        <w:t>…</w:t>
      </w:r>
      <w:r w:rsidR="00AD58CF">
        <w:rPr>
          <w:rFonts w:ascii="Times New Roman" w:hAnsi="Times New Roman" w:cs="Times New Roman"/>
          <w:kern w:val="0"/>
        </w:rPr>
        <w:t>.............</w:t>
      </w:r>
      <w:r w:rsidRPr="00AD58CF">
        <w:rPr>
          <w:rFonts w:ascii="Times New Roman" w:hAnsi="Times New Roman" w:cs="Times New Roman"/>
          <w:kern w:val="0"/>
        </w:rPr>
        <w:t>. lub do dnia zakończenia przez Uczestnika</w:t>
      </w:r>
      <w:r w:rsidR="007624BB" w:rsidRPr="00AD58CF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>udziału w Projekcie</w:t>
      </w:r>
      <w:r w:rsidR="00A632E3" w:rsidRPr="00AD58CF">
        <w:rPr>
          <w:rFonts w:ascii="Times New Roman" w:hAnsi="Times New Roman" w:cs="Times New Roman"/>
          <w:kern w:val="0"/>
        </w:rPr>
        <w:t xml:space="preserve"> G29</w:t>
      </w:r>
      <w:r w:rsidRPr="00AD58CF">
        <w:rPr>
          <w:rFonts w:ascii="Times New Roman" w:hAnsi="Times New Roman" w:cs="Times New Roman"/>
          <w:kern w:val="0"/>
        </w:rPr>
        <w:t>.</w:t>
      </w:r>
    </w:p>
    <w:p w14:paraId="39333675" w14:textId="51F7F67B" w:rsidR="00894350" w:rsidRPr="00AD58CF" w:rsidRDefault="00894350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lastRenderedPageBreak/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8</w:t>
      </w:r>
    </w:p>
    <w:p w14:paraId="6E23E29E" w14:textId="5A928820" w:rsidR="00E37DD6" w:rsidRPr="00AD58CF" w:rsidRDefault="002D2212" w:rsidP="008765C9">
      <w:pPr>
        <w:pStyle w:val="Akapitzlist"/>
        <w:numPr>
          <w:ilvl w:val="0"/>
          <w:numId w:val="6"/>
        </w:numPr>
        <w:suppressAutoHyphens/>
        <w:spacing w:after="0" w:line="276" w:lineRule="auto"/>
        <w:ind w:left="142" w:hanging="426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  <w:kern w:val="0"/>
        </w:rPr>
        <w:t>Organizatorowi</w:t>
      </w:r>
      <w:r w:rsidR="00830069" w:rsidRPr="00AD58CF">
        <w:rPr>
          <w:rFonts w:ascii="Times New Roman" w:hAnsi="Times New Roman" w:cs="Times New Roman"/>
          <w:kern w:val="0"/>
        </w:rPr>
        <w:t xml:space="preserve"> przysługują majątkowe prawa autorskie do utworów w rozumieniu ustawy </w:t>
      </w:r>
      <w:r w:rsidR="00AD58CF">
        <w:rPr>
          <w:rFonts w:ascii="Times New Roman" w:hAnsi="Times New Roman" w:cs="Times New Roman"/>
          <w:kern w:val="0"/>
        </w:rPr>
        <w:br/>
      </w:r>
      <w:r w:rsidR="00830069" w:rsidRPr="00AD58CF">
        <w:rPr>
          <w:rFonts w:ascii="Times New Roman" w:hAnsi="Times New Roman" w:cs="Times New Roman"/>
          <w:kern w:val="0"/>
        </w:rPr>
        <w:t xml:space="preserve">z dnia 4 lutego 1994 r. o prawach autorskich i prawach pokrewnych powstałych </w:t>
      </w:r>
      <w:r w:rsidRPr="00AD58CF">
        <w:rPr>
          <w:rFonts w:ascii="Times New Roman" w:hAnsi="Times New Roman" w:cs="Times New Roman"/>
          <w:kern w:val="0"/>
        </w:rPr>
        <w:t xml:space="preserve">w związku </w:t>
      </w:r>
      <w:r w:rsidR="00830069" w:rsidRPr="00AD58CF">
        <w:rPr>
          <w:rFonts w:ascii="Times New Roman" w:hAnsi="Times New Roman" w:cs="Times New Roman"/>
          <w:kern w:val="0"/>
        </w:rPr>
        <w:t xml:space="preserve">z udziałem </w:t>
      </w:r>
      <w:r w:rsidRPr="00AD58CF">
        <w:rPr>
          <w:rFonts w:ascii="Times New Roman" w:hAnsi="Times New Roman" w:cs="Times New Roman"/>
          <w:kern w:val="0"/>
        </w:rPr>
        <w:t>U</w:t>
      </w:r>
      <w:r w:rsidR="00830069" w:rsidRPr="00AD58CF">
        <w:rPr>
          <w:rFonts w:ascii="Times New Roman" w:hAnsi="Times New Roman" w:cs="Times New Roman"/>
          <w:kern w:val="0"/>
        </w:rPr>
        <w:t xml:space="preserve">czestnika </w:t>
      </w:r>
      <w:r w:rsidRPr="00AD58CF">
        <w:rPr>
          <w:rFonts w:ascii="Times New Roman" w:hAnsi="Times New Roman" w:cs="Times New Roman"/>
          <w:kern w:val="0"/>
        </w:rPr>
        <w:t>w Pro</w:t>
      </w:r>
      <w:r w:rsidR="00E37DD6" w:rsidRPr="00AD58CF">
        <w:rPr>
          <w:rFonts w:ascii="Times New Roman" w:hAnsi="Times New Roman" w:cs="Times New Roman"/>
          <w:kern w:val="0"/>
        </w:rPr>
        <w:t>jekcie</w:t>
      </w:r>
      <w:r w:rsidRPr="00AD58CF">
        <w:rPr>
          <w:rFonts w:ascii="Times New Roman" w:hAnsi="Times New Roman" w:cs="Times New Roman"/>
          <w:kern w:val="0"/>
        </w:rPr>
        <w:t xml:space="preserve"> G29.</w:t>
      </w:r>
      <w:r w:rsidR="00914BDC" w:rsidRPr="00AD58CF">
        <w:rPr>
          <w:rFonts w:ascii="Times New Roman" w:hAnsi="Times New Roman" w:cs="Times New Roman"/>
          <w:kern w:val="0"/>
        </w:rPr>
        <w:t xml:space="preserve"> </w:t>
      </w:r>
      <w:r w:rsidR="00914BDC" w:rsidRPr="00AD58CF">
        <w:rPr>
          <w:rFonts w:ascii="Times New Roman" w:hAnsi="Times New Roman" w:cs="Times New Roman"/>
        </w:rPr>
        <w:t xml:space="preserve">Za utwory uznaje się dzieła wytworzone w ramach Projektu </w:t>
      </w:r>
      <w:r w:rsidR="00A632E3" w:rsidRPr="00AD58CF">
        <w:rPr>
          <w:rFonts w:ascii="Times New Roman" w:hAnsi="Times New Roman" w:cs="Times New Roman"/>
          <w:kern w:val="0"/>
        </w:rPr>
        <w:t xml:space="preserve">G29 </w:t>
      </w:r>
      <w:r w:rsidR="00AD58CF">
        <w:rPr>
          <w:rFonts w:ascii="Times New Roman" w:hAnsi="Times New Roman" w:cs="Times New Roman"/>
          <w:kern w:val="0"/>
        </w:rPr>
        <w:br/>
      </w:r>
      <w:r w:rsidR="00914BDC" w:rsidRPr="00AD58CF">
        <w:rPr>
          <w:rFonts w:ascii="Times New Roman" w:hAnsi="Times New Roman" w:cs="Times New Roman"/>
        </w:rPr>
        <w:t>np.: prezentacje, materiały na warsztaty,</w:t>
      </w:r>
      <w:r w:rsidR="00245184" w:rsidRPr="00AD58CF">
        <w:rPr>
          <w:rFonts w:ascii="Times New Roman" w:hAnsi="Times New Roman" w:cs="Times New Roman"/>
        </w:rPr>
        <w:t xml:space="preserve"> </w:t>
      </w:r>
      <w:proofErr w:type="spellStart"/>
      <w:r w:rsidR="00914BDC" w:rsidRPr="00AD58CF">
        <w:rPr>
          <w:rFonts w:ascii="Times New Roman" w:hAnsi="Times New Roman" w:cs="Times New Roman"/>
        </w:rPr>
        <w:t>Campy</w:t>
      </w:r>
      <w:proofErr w:type="spellEnd"/>
      <w:r w:rsidR="00E37DD6" w:rsidRPr="00AD58CF">
        <w:rPr>
          <w:rFonts w:ascii="Times New Roman" w:hAnsi="Times New Roman" w:cs="Times New Roman"/>
        </w:rPr>
        <w:t>,</w:t>
      </w:r>
      <w:r w:rsidR="00914BDC" w:rsidRPr="00AD58CF">
        <w:rPr>
          <w:rFonts w:ascii="Times New Roman" w:hAnsi="Times New Roman" w:cs="Times New Roman"/>
        </w:rPr>
        <w:t xml:space="preserve"> konferencje, filmy</w:t>
      </w:r>
      <w:r w:rsidR="0056682A" w:rsidRPr="00AD58CF">
        <w:rPr>
          <w:rFonts w:ascii="Times New Roman" w:hAnsi="Times New Roman" w:cs="Times New Roman"/>
        </w:rPr>
        <w:t>, programy artystycz</w:t>
      </w:r>
      <w:r w:rsidR="00385566" w:rsidRPr="00AD58CF">
        <w:rPr>
          <w:rFonts w:ascii="Times New Roman" w:hAnsi="Times New Roman" w:cs="Times New Roman"/>
        </w:rPr>
        <w:t>n</w:t>
      </w:r>
      <w:r w:rsidR="0056682A" w:rsidRPr="00AD58CF">
        <w:rPr>
          <w:rFonts w:ascii="Times New Roman" w:hAnsi="Times New Roman" w:cs="Times New Roman"/>
        </w:rPr>
        <w:t>e</w:t>
      </w:r>
      <w:r w:rsidR="00914BDC" w:rsidRPr="00AD58CF">
        <w:rPr>
          <w:rFonts w:ascii="Times New Roman" w:hAnsi="Times New Roman" w:cs="Times New Roman"/>
        </w:rPr>
        <w:t xml:space="preserve"> etc.</w:t>
      </w:r>
    </w:p>
    <w:p w14:paraId="7EB37ADF" w14:textId="6D9E0A88" w:rsidR="00E37DD6" w:rsidRPr="00AD58CF" w:rsidRDefault="00830069" w:rsidP="008765C9">
      <w:pPr>
        <w:pStyle w:val="Akapitzlist"/>
        <w:numPr>
          <w:ilvl w:val="0"/>
          <w:numId w:val="6"/>
        </w:numPr>
        <w:suppressAutoHyphens/>
        <w:spacing w:after="0" w:line="276" w:lineRule="auto"/>
        <w:ind w:left="142" w:hanging="426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</w:rPr>
        <w:t>W przypadku stworzeni</w:t>
      </w:r>
      <w:r w:rsidR="00385566" w:rsidRPr="00AD58CF">
        <w:rPr>
          <w:rFonts w:ascii="Times New Roman" w:hAnsi="Times New Roman" w:cs="Times New Roman"/>
        </w:rPr>
        <w:t>a</w:t>
      </w:r>
      <w:r w:rsidRPr="00AD58CF">
        <w:rPr>
          <w:rFonts w:ascii="Times New Roman" w:hAnsi="Times New Roman" w:cs="Times New Roman"/>
        </w:rPr>
        <w:t xml:space="preserve"> utworu, </w:t>
      </w:r>
      <w:r w:rsidR="00E37DD6" w:rsidRPr="00AD58CF">
        <w:rPr>
          <w:rFonts w:ascii="Times New Roman" w:hAnsi="Times New Roman" w:cs="Times New Roman"/>
        </w:rPr>
        <w:t xml:space="preserve">Wnioskodawca </w:t>
      </w:r>
      <w:r w:rsidRPr="00AD58CF">
        <w:rPr>
          <w:rFonts w:ascii="Times New Roman" w:hAnsi="Times New Roman" w:cs="Times New Roman"/>
        </w:rPr>
        <w:t>zobowiązuje się do zawarcia Umowy przeniesienia autorskich praw majątkowych do utworów wytworzonych w</w:t>
      </w:r>
      <w:r w:rsidR="008765C9" w:rsidRPr="00AD58CF">
        <w:rPr>
          <w:rFonts w:ascii="Times New Roman" w:hAnsi="Times New Roman" w:cs="Times New Roman"/>
        </w:rPr>
        <w:t> </w:t>
      </w:r>
      <w:r w:rsidRPr="00AD58CF">
        <w:rPr>
          <w:rFonts w:ascii="Times New Roman" w:hAnsi="Times New Roman" w:cs="Times New Roman"/>
        </w:rPr>
        <w:t>ramach Projektu</w:t>
      </w:r>
      <w:r w:rsidR="00A632E3" w:rsidRPr="00AD58CF">
        <w:rPr>
          <w:rFonts w:ascii="Times New Roman" w:hAnsi="Times New Roman" w:cs="Times New Roman"/>
        </w:rPr>
        <w:t xml:space="preserve"> </w:t>
      </w:r>
      <w:r w:rsidR="00A632E3" w:rsidRPr="00AD58CF">
        <w:rPr>
          <w:rFonts w:ascii="Times New Roman" w:hAnsi="Times New Roman" w:cs="Times New Roman"/>
          <w:kern w:val="0"/>
        </w:rPr>
        <w:t>G29</w:t>
      </w:r>
      <w:r w:rsidRPr="00AD58CF">
        <w:rPr>
          <w:rFonts w:ascii="Times New Roman" w:hAnsi="Times New Roman" w:cs="Times New Roman"/>
        </w:rPr>
        <w:t>.</w:t>
      </w:r>
    </w:p>
    <w:p w14:paraId="62E708C4" w14:textId="2CDB4BE4" w:rsidR="00E37DD6" w:rsidRPr="00AD58CF" w:rsidRDefault="003F6BFC" w:rsidP="008765C9">
      <w:pPr>
        <w:pStyle w:val="Akapitzlist"/>
        <w:numPr>
          <w:ilvl w:val="0"/>
          <w:numId w:val="6"/>
        </w:numPr>
        <w:suppressAutoHyphens/>
        <w:spacing w:after="0" w:line="276" w:lineRule="auto"/>
        <w:ind w:left="142" w:hanging="426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  <w:kern w:val="0"/>
        </w:rPr>
        <w:t>Umowa, o której mowa w ust.</w:t>
      </w:r>
      <w:r w:rsidR="00836856">
        <w:rPr>
          <w:rFonts w:ascii="Times New Roman" w:hAnsi="Times New Roman" w:cs="Times New Roman"/>
          <w:kern w:val="0"/>
        </w:rPr>
        <w:t> </w:t>
      </w:r>
      <w:r w:rsidR="00AF22DB" w:rsidRPr="00AD58CF">
        <w:rPr>
          <w:rFonts w:ascii="Times New Roman" w:hAnsi="Times New Roman" w:cs="Times New Roman"/>
          <w:kern w:val="0"/>
        </w:rPr>
        <w:t>2</w:t>
      </w:r>
      <w:r w:rsidRPr="00AD58CF">
        <w:rPr>
          <w:rFonts w:ascii="Times New Roman" w:hAnsi="Times New Roman" w:cs="Times New Roman"/>
          <w:kern w:val="0"/>
        </w:rPr>
        <w:t xml:space="preserve">, jest zawierana na wniosek </w:t>
      </w:r>
      <w:r w:rsidR="00245184" w:rsidRPr="00AD58CF">
        <w:rPr>
          <w:rFonts w:ascii="Times New Roman" w:hAnsi="Times New Roman" w:cs="Times New Roman"/>
          <w:kern w:val="0"/>
        </w:rPr>
        <w:t xml:space="preserve">Organizatora </w:t>
      </w:r>
      <w:r w:rsidRPr="00AD58CF">
        <w:rPr>
          <w:rFonts w:ascii="Times New Roman" w:hAnsi="Times New Roman" w:cs="Times New Roman"/>
          <w:kern w:val="0"/>
        </w:rPr>
        <w:t xml:space="preserve">w terminie określonym </w:t>
      </w:r>
      <w:r w:rsidR="00AD58CF">
        <w:rPr>
          <w:rFonts w:ascii="Times New Roman" w:hAnsi="Times New Roman" w:cs="Times New Roman"/>
          <w:kern w:val="0"/>
        </w:rPr>
        <w:br/>
      </w:r>
      <w:r w:rsidRPr="00AD58CF">
        <w:rPr>
          <w:rFonts w:ascii="Times New Roman" w:hAnsi="Times New Roman" w:cs="Times New Roman"/>
          <w:kern w:val="0"/>
        </w:rPr>
        <w:t xml:space="preserve">w tym wniosku, nie krótszym niż 7 dni od dnia otrzymana wezwania. </w:t>
      </w:r>
    </w:p>
    <w:p w14:paraId="39FDFD33" w14:textId="661ACA99" w:rsidR="003F6BFC" w:rsidRPr="00AD58CF" w:rsidRDefault="003F6BFC" w:rsidP="008765C9">
      <w:pPr>
        <w:pStyle w:val="Akapitzlist"/>
        <w:numPr>
          <w:ilvl w:val="0"/>
          <w:numId w:val="6"/>
        </w:numPr>
        <w:suppressAutoHyphens/>
        <w:spacing w:after="0" w:line="276" w:lineRule="auto"/>
        <w:ind w:left="142" w:hanging="426"/>
        <w:jc w:val="both"/>
        <w:rPr>
          <w:rFonts w:ascii="Times New Roman" w:hAnsi="Times New Roman" w:cs="Times New Roman"/>
        </w:rPr>
      </w:pPr>
      <w:r w:rsidRPr="00AD58CF">
        <w:rPr>
          <w:rFonts w:ascii="Times New Roman" w:hAnsi="Times New Roman" w:cs="Times New Roman"/>
          <w:kern w:val="0"/>
        </w:rPr>
        <w:t>Nie</w:t>
      </w:r>
      <w:r w:rsidR="00385566" w:rsidRPr="00AD58CF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 xml:space="preserve">zawarcie przez </w:t>
      </w:r>
      <w:r w:rsidR="00245184" w:rsidRPr="00AD58CF">
        <w:rPr>
          <w:rFonts w:ascii="Times New Roman" w:hAnsi="Times New Roman" w:cs="Times New Roman"/>
          <w:kern w:val="0"/>
        </w:rPr>
        <w:t>Wnioskodawcę</w:t>
      </w:r>
      <w:r w:rsidRPr="00AD58CF">
        <w:rPr>
          <w:rFonts w:ascii="Times New Roman" w:hAnsi="Times New Roman" w:cs="Times New Roman"/>
          <w:kern w:val="0"/>
        </w:rPr>
        <w:t xml:space="preserve"> umowy, o której mowa w niniejszym paragrafie stanowi naruszenie niniejszej Umowy, o którym mowa w §</w:t>
      </w:r>
      <w:r w:rsidR="00836856">
        <w:rPr>
          <w:rFonts w:ascii="Times New Roman" w:hAnsi="Times New Roman" w:cs="Times New Roman"/>
          <w:kern w:val="0"/>
        </w:rPr>
        <w:t> </w:t>
      </w:r>
      <w:r w:rsidR="00E37DD6" w:rsidRPr="00AD58CF">
        <w:rPr>
          <w:rFonts w:ascii="Times New Roman" w:hAnsi="Times New Roman" w:cs="Times New Roman"/>
          <w:kern w:val="0"/>
        </w:rPr>
        <w:t>6</w:t>
      </w:r>
      <w:r w:rsidRPr="00AD58CF">
        <w:rPr>
          <w:rFonts w:ascii="Times New Roman" w:hAnsi="Times New Roman" w:cs="Times New Roman"/>
          <w:kern w:val="0"/>
        </w:rPr>
        <w:t xml:space="preserve"> ust. </w:t>
      </w:r>
      <w:r w:rsidR="000D7ED7" w:rsidRPr="00AD58CF">
        <w:rPr>
          <w:rFonts w:ascii="Times New Roman" w:hAnsi="Times New Roman" w:cs="Times New Roman"/>
          <w:kern w:val="0"/>
        </w:rPr>
        <w:t xml:space="preserve">2 </w:t>
      </w:r>
      <w:r w:rsidRPr="00AD58CF">
        <w:rPr>
          <w:rFonts w:ascii="Times New Roman" w:hAnsi="Times New Roman" w:cs="Times New Roman"/>
          <w:kern w:val="0"/>
        </w:rPr>
        <w:t>pkt.</w:t>
      </w:r>
      <w:r w:rsidR="00AD58CF">
        <w:rPr>
          <w:rFonts w:ascii="Times New Roman" w:hAnsi="Times New Roman" w:cs="Times New Roman"/>
          <w:kern w:val="0"/>
        </w:rPr>
        <w:t xml:space="preserve"> </w:t>
      </w:r>
      <w:r w:rsidR="000D7ED7" w:rsidRPr="00AD58CF">
        <w:rPr>
          <w:rFonts w:ascii="Times New Roman" w:hAnsi="Times New Roman" w:cs="Times New Roman"/>
          <w:kern w:val="0"/>
        </w:rPr>
        <w:t>c</w:t>
      </w:r>
      <w:r w:rsidRPr="00AD58CF">
        <w:rPr>
          <w:rFonts w:ascii="Times New Roman" w:hAnsi="Times New Roman" w:cs="Times New Roman"/>
          <w:kern w:val="0"/>
        </w:rPr>
        <w:t>.</w:t>
      </w:r>
    </w:p>
    <w:p w14:paraId="70DBECBC" w14:textId="77777777" w:rsidR="00B00000" w:rsidRPr="00AD58CF" w:rsidRDefault="00B00000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5639213" w14:textId="6F7866C4" w:rsidR="00830069" w:rsidRPr="00AD58CF" w:rsidRDefault="008A510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>§</w:t>
      </w:r>
      <w:r w:rsidR="001338F6">
        <w:rPr>
          <w:rFonts w:ascii="Times New Roman" w:hAnsi="Times New Roman" w:cs="Times New Roman"/>
          <w:b/>
          <w:bCs/>
          <w:kern w:val="0"/>
        </w:rPr>
        <w:t xml:space="preserve">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9</w:t>
      </w:r>
    </w:p>
    <w:p w14:paraId="532C4669" w14:textId="4540F3BA" w:rsidR="00D01DAF" w:rsidRPr="00AD58CF" w:rsidRDefault="009C2F34" w:rsidP="008765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Wnioskodawca oś</w:t>
      </w:r>
      <w:r w:rsidR="008A5107" w:rsidRPr="00AD58CF">
        <w:rPr>
          <w:rFonts w:ascii="Times New Roman" w:hAnsi="Times New Roman" w:cs="Times New Roman"/>
          <w:kern w:val="0"/>
        </w:rPr>
        <w:t>wiadcza, że wyraża zgodę na rozpowszechnianie wizerunku</w:t>
      </w:r>
      <w:r w:rsidR="00137024" w:rsidRPr="00AD58CF">
        <w:rPr>
          <w:rFonts w:ascii="Times New Roman" w:hAnsi="Times New Roman" w:cs="Times New Roman"/>
          <w:kern w:val="0"/>
        </w:rPr>
        <w:t xml:space="preserve"> Uczestnika</w:t>
      </w:r>
      <w:r w:rsidR="008A5107" w:rsidRPr="00AD58CF">
        <w:rPr>
          <w:rFonts w:ascii="Times New Roman" w:hAnsi="Times New Roman" w:cs="Times New Roman"/>
          <w:kern w:val="0"/>
        </w:rPr>
        <w:t xml:space="preserve"> w związku z realizacją Projektu</w:t>
      </w:r>
      <w:r w:rsidR="004E741C" w:rsidRPr="00AD58CF">
        <w:rPr>
          <w:rFonts w:ascii="Times New Roman" w:hAnsi="Times New Roman" w:cs="Times New Roman"/>
          <w:kern w:val="0"/>
        </w:rPr>
        <w:t xml:space="preserve"> G29</w:t>
      </w:r>
      <w:r w:rsidR="008A5107" w:rsidRPr="00AD58CF">
        <w:rPr>
          <w:rFonts w:ascii="Times New Roman" w:hAnsi="Times New Roman" w:cs="Times New Roman"/>
          <w:kern w:val="0"/>
        </w:rPr>
        <w:t xml:space="preserve"> w celach promocyjnych</w:t>
      </w:r>
      <w:r w:rsidR="000E0B7E" w:rsidRPr="00AD58CF">
        <w:rPr>
          <w:rFonts w:ascii="Times New Roman" w:hAnsi="Times New Roman" w:cs="Times New Roman"/>
          <w:kern w:val="0"/>
        </w:rPr>
        <w:t xml:space="preserve">, </w:t>
      </w:r>
      <w:r w:rsidR="00C34D59" w:rsidRPr="00AD58CF">
        <w:rPr>
          <w:rFonts w:ascii="Times New Roman" w:hAnsi="Times New Roman" w:cs="Times New Roman"/>
          <w:kern w:val="0"/>
        </w:rPr>
        <w:t xml:space="preserve">badawczych, naukowych, </w:t>
      </w:r>
      <w:r w:rsidR="000E0B7E" w:rsidRPr="00AD58CF">
        <w:rPr>
          <w:rFonts w:ascii="Times New Roman" w:hAnsi="Times New Roman" w:cs="Times New Roman"/>
          <w:kern w:val="0"/>
        </w:rPr>
        <w:t>dokumentujących przebieg realizacji Projektu G29</w:t>
      </w:r>
      <w:r w:rsidR="008A5107" w:rsidRPr="00AD58CF">
        <w:rPr>
          <w:rFonts w:ascii="Times New Roman" w:hAnsi="Times New Roman" w:cs="Times New Roman"/>
          <w:kern w:val="0"/>
        </w:rPr>
        <w:t>. Rozpowszechnianie to może przybra</w:t>
      </w:r>
      <w:r w:rsidR="007C6E54" w:rsidRPr="00AD58CF">
        <w:rPr>
          <w:rFonts w:ascii="Times New Roman" w:hAnsi="Times New Roman" w:cs="Times New Roman"/>
          <w:kern w:val="0"/>
        </w:rPr>
        <w:t xml:space="preserve">ć </w:t>
      </w:r>
      <w:r w:rsidR="008A5107" w:rsidRPr="00AD58CF">
        <w:rPr>
          <w:rFonts w:ascii="Times New Roman" w:hAnsi="Times New Roman" w:cs="Times New Roman"/>
          <w:kern w:val="0"/>
        </w:rPr>
        <w:t>w szczególności formę publikacji zdjęć</w:t>
      </w:r>
      <w:r w:rsidR="000E0B7E" w:rsidRPr="00AD58CF">
        <w:rPr>
          <w:rFonts w:ascii="Times New Roman" w:hAnsi="Times New Roman" w:cs="Times New Roman"/>
          <w:kern w:val="0"/>
        </w:rPr>
        <w:t>, filmów</w:t>
      </w:r>
      <w:r w:rsidR="008A5107" w:rsidRPr="00AD58CF">
        <w:rPr>
          <w:rFonts w:ascii="Times New Roman" w:hAnsi="Times New Roman" w:cs="Times New Roman"/>
          <w:kern w:val="0"/>
        </w:rPr>
        <w:t xml:space="preserve"> z </w:t>
      </w:r>
      <w:r w:rsidR="00385566" w:rsidRPr="00AD58CF">
        <w:rPr>
          <w:rFonts w:ascii="Times New Roman" w:hAnsi="Times New Roman" w:cs="Times New Roman"/>
          <w:kern w:val="0"/>
        </w:rPr>
        <w:t>W</w:t>
      </w:r>
      <w:r w:rsidR="008A5107" w:rsidRPr="00AD58CF">
        <w:rPr>
          <w:rFonts w:ascii="Times New Roman" w:hAnsi="Times New Roman" w:cs="Times New Roman"/>
          <w:kern w:val="0"/>
        </w:rPr>
        <w:t xml:space="preserve">arsztatów, </w:t>
      </w:r>
      <w:proofErr w:type="spellStart"/>
      <w:r w:rsidR="008A5107" w:rsidRPr="00AD58CF">
        <w:rPr>
          <w:rFonts w:ascii="Times New Roman" w:hAnsi="Times New Roman" w:cs="Times New Roman"/>
          <w:kern w:val="0"/>
        </w:rPr>
        <w:t>Campów</w:t>
      </w:r>
      <w:proofErr w:type="spellEnd"/>
      <w:r w:rsidR="008A5107" w:rsidRPr="00AD58CF">
        <w:rPr>
          <w:rFonts w:ascii="Times New Roman" w:hAnsi="Times New Roman" w:cs="Times New Roman"/>
          <w:kern w:val="0"/>
        </w:rPr>
        <w:t xml:space="preserve">, </w:t>
      </w:r>
      <w:r w:rsidRPr="00AD58CF">
        <w:rPr>
          <w:rFonts w:ascii="Times New Roman" w:hAnsi="Times New Roman" w:cs="Times New Roman"/>
          <w:kern w:val="0"/>
        </w:rPr>
        <w:t>innych działalno</w:t>
      </w:r>
      <w:r w:rsidR="00D01DAF" w:rsidRPr="00AD58CF">
        <w:rPr>
          <w:rFonts w:ascii="Times New Roman" w:hAnsi="Times New Roman" w:cs="Times New Roman"/>
          <w:kern w:val="0"/>
        </w:rPr>
        <w:t>ś</w:t>
      </w:r>
      <w:r w:rsidRPr="00AD58CF">
        <w:rPr>
          <w:rFonts w:ascii="Times New Roman" w:hAnsi="Times New Roman" w:cs="Times New Roman"/>
          <w:kern w:val="0"/>
        </w:rPr>
        <w:t>ci</w:t>
      </w:r>
      <w:r w:rsidR="00D01DAF" w:rsidRPr="00AD58CF">
        <w:rPr>
          <w:rFonts w:ascii="Times New Roman" w:hAnsi="Times New Roman" w:cs="Times New Roman"/>
          <w:kern w:val="0"/>
        </w:rPr>
        <w:t xml:space="preserve"> </w:t>
      </w:r>
      <w:r w:rsidR="008A5107" w:rsidRPr="00AD58CF">
        <w:rPr>
          <w:rFonts w:ascii="Times New Roman" w:hAnsi="Times New Roman" w:cs="Times New Roman"/>
          <w:kern w:val="0"/>
        </w:rPr>
        <w:t xml:space="preserve">prowadzonych w ramach Projektu </w:t>
      </w:r>
      <w:r w:rsidRPr="00AD58CF">
        <w:rPr>
          <w:rFonts w:ascii="Times New Roman" w:hAnsi="Times New Roman" w:cs="Times New Roman"/>
          <w:kern w:val="0"/>
        </w:rPr>
        <w:t>G29.</w:t>
      </w:r>
    </w:p>
    <w:p w14:paraId="78286D94" w14:textId="7740370F" w:rsidR="00D01DAF" w:rsidRPr="00AD58CF" w:rsidRDefault="000E0B7E" w:rsidP="008765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</w:rPr>
        <w:t>Wnioskodawca mają</w:t>
      </w:r>
      <w:r w:rsidR="00D01DAF" w:rsidRPr="00AD58CF">
        <w:rPr>
          <w:rFonts w:ascii="Times New Roman" w:hAnsi="Times New Roman" w:cs="Times New Roman"/>
        </w:rPr>
        <w:t>c</w:t>
      </w:r>
      <w:r w:rsidRPr="00AD58CF">
        <w:rPr>
          <w:rFonts w:ascii="Times New Roman" w:hAnsi="Times New Roman" w:cs="Times New Roman"/>
        </w:rPr>
        <w:t xml:space="preserve"> na uwadze treść ust. 1 wyraża nieodpłatną, nieograniczoną ilościowo, czasowo ani terytorialnie zgodę na udostępnienie wizerunku</w:t>
      </w:r>
      <w:r w:rsidR="009C2F34" w:rsidRPr="00AD58CF">
        <w:rPr>
          <w:rFonts w:ascii="Times New Roman" w:hAnsi="Times New Roman" w:cs="Times New Roman"/>
        </w:rPr>
        <w:t xml:space="preserve"> Uczestnika</w:t>
      </w:r>
      <w:r w:rsidRPr="00AD58CF">
        <w:rPr>
          <w:rFonts w:ascii="Times New Roman" w:hAnsi="Times New Roman" w:cs="Times New Roman"/>
        </w:rPr>
        <w:t xml:space="preserve"> oraz </w:t>
      </w:r>
      <w:r w:rsidR="009C2F34" w:rsidRPr="00AD58CF">
        <w:rPr>
          <w:rFonts w:ascii="Times New Roman" w:hAnsi="Times New Roman" w:cs="Times New Roman"/>
        </w:rPr>
        <w:t>jego</w:t>
      </w:r>
      <w:r w:rsidRPr="00AD58CF">
        <w:rPr>
          <w:rFonts w:ascii="Times New Roman" w:hAnsi="Times New Roman" w:cs="Times New Roman"/>
        </w:rPr>
        <w:t xml:space="preserve"> danych osobowych, </w:t>
      </w:r>
      <w:r w:rsidR="00AD58CF">
        <w:rPr>
          <w:rFonts w:ascii="Times New Roman" w:hAnsi="Times New Roman" w:cs="Times New Roman"/>
        </w:rPr>
        <w:br/>
      </w:r>
      <w:r w:rsidRPr="00AD58CF">
        <w:rPr>
          <w:rFonts w:ascii="Times New Roman" w:hAnsi="Times New Roman" w:cs="Times New Roman"/>
        </w:rPr>
        <w:t>na stronach internetowych oraz w mediach społecznościowych.</w:t>
      </w:r>
    </w:p>
    <w:p w14:paraId="6CF300C0" w14:textId="0B4ECE46" w:rsidR="00D01DAF" w:rsidRPr="00AD58CF" w:rsidRDefault="00137024" w:rsidP="008765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spacing w:val="-6"/>
          <w:kern w:val="0"/>
        </w:rPr>
      </w:pPr>
      <w:r w:rsidRPr="00AD58CF">
        <w:rPr>
          <w:rFonts w:ascii="Times New Roman" w:hAnsi="Times New Roman" w:cs="Times New Roman"/>
          <w:spacing w:val="-6"/>
          <w:kern w:val="0"/>
        </w:rPr>
        <w:t xml:space="preserve">Dla potrzeb Projektu G29 wizerunek </w:t>
      </w:r>
      <w:r w:rsidR="009C2F34" w:rsidRPr="00AD58CF">
        <w:rPr>
          <w:rFonts w:ascii="Times New Roman" w:hAnsi="Times New Roman" w:cs="Times New Roman"/>
          <w:spacing w:val="-6"/>
          <w:kern w:val="0"/>
        </w:rPr>
        <w:t>Uczestnika</w:t>
      </w:r>
      <w:r w:rsidRPr="00AD58CF">
        <w:rPr>
          <w:rFonts w:ascii="Times New Roman" w:hAnsi="Times New Roman" w:cs="Times New Roman"/>
          <w:spacing w:val="-6"/>
          <w:kern w:val="0"/>
        </w:rPr>
        <w:t xml:space="preserve"> może być użyty do różnego rodzaju form elektronicznego przetwarzania, kadrowania i kompozycji, a także zestawiony z</w:t>
      </w:r>
      <w:r w:rsidR="00D01DAF" w:rsidRPr="00AD58CF">
        <w:rPr>
          <w:rFonts w:ascii="Times New Roman" w:hAnsi="Times New Roman" w:cs="Times New Roman"/>
          <w:spacing w:val="-6"/>
          <w:kern w:val="0"/>
        </w:rPr>
        <w:t> </w:t>
      </w:r>
      <w:r w:rsidRPr="00AD58CF">
        <w:rPr>
          <w:rFonts w:ascii="Times New Roman" w:hAnsi="Times New Roman" w:cs="Times New Roman"/>
          <w:spacing w:val="-6"/>
          <w:kern w:val="0"/>
        </w:rPr>
        <w:t>wizerunkami innych osób, może być uzupełniony towarzyszącym komentarzem. Zgoda dotyczy upublicznienia wizerunku zarejestrowanego podczas uczestnictwa w</w:t>
      </w:r>
      <w:r w:rsidR="00D01DAF" w:rsidRPr="00AD58CF">
        <w:rPr>
          <w:rFonts w:ascii="Times New Roman" w:hAnsi="Times New Roman" w:cs="Times New Roman"/>
          <w:spacing w:val="-6"/>
          <w:kern w:val="0"/>
        </w:rPr>
        <w:t> </w:t>
      </w:r>
      <w:r w:rsidRPr="00AD58CF">
        <w:rPr>
          <w:rFonts w:ascii="Times New Roman" w:hAnsi="Times New Roman" w:cs="Times New Roman"/>
          <w:spacing w:val="-6"/>
          <w:kern w:val="0"/>
        </w:rPr>
        <w:t>projekcie. Niniejsza zgoda obejmuje wszelkie formy publikacji, w szczególności rozpowszechnianie w Internecie, na stronach internetowych i portalach społecznościowych Organizatora oraz zamieszczenie w materiałach promocyjnych i</w:t>
      </w:r>
      <w:r w:rsidR="00D17D43" w:rsidRPr="00AD58CF">
        <w:rPr>
          <w:rFonts w:ascii="Times New Roman" w:hAnsi="Times New Roman" w:cs="Times New Roman"/>
          <w:spacing w:val="-6"/>
          <w:kern w:val="0"/>
        </w:rPr>
        <w:t xml:space="preserve"> </w:t>
      </w:r>
      <w:r w:rsidRPr="00AD58CF">
        <w:rPr>
          <w:rFonts w:ascii="Times New Roman" w:hAnsi="Times New Roman" w:cs="Times New Roman"/>
          <w:spacing w:val="-6"/>
          <w:kern w:val="0"/>
        </w:rPr>
        <w:t xml:space="preserve">informacyjnych. </w:t>
      </w:r>
    </w:p>
    <w:p w14:paraId="2D7FF5F2" w14:textId="758D3541" w:rsidR="000E0B7E" w:rsidRPr="00AD58CF" w:rsidRDefault="000E0B7E" w:rsidP="008765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</w:rPr>
        <w:t xml:space="preserve">Wizerunek Uczestnika nie może zostać użyty w formie lub publikacji obraźliwej lub naruszającej </w:t>
      </w:r>
      <w:r w:rsidR="00AD58CF">
        <w:rPr>
          <w:rFonts w:ascii="Times New Roman" w:hAnsi="Times New Roman" w:cs="Times New Roman"/>
        </w:rPr>
        <w:br/>
      </w:r>
      <w:r w:rsidRPr="00AD58CF">
        <w:rPr>
          <w:rFonts w:ascii="Times New Roman" w:hAnsi="Times New Roman" w:cs="Times New Roman"/>
        </w:rPr>
        <w:t>w inny sposób dobra osobiste.</w:t>
      </w:r>
    </w:p>
    <w:p w14:paraId="1EEE8ED6" w14:textId="77777777" w:rsidR="008A5107" w:rsidRPr="00AD58CF" w:rsidRDefault="008A510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93647D1" w14:textId="790B5BB8" w:rsidR="0030333A" w:rsidRPr="00AD58CF" w:rsidRDefault="0030333A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>§</w:t>
      </w:r>
      <w:r w:rsidR="001338F6">
        <w:rPr>
          <w:rFonts w:ascii="Times New Roman" w:hAnsi="Times New Roman" w:cs="Times New Roman"/>
          <w:b/>
          <w:bCs/>
          <w:kern w:val="0"/>
        </w:rPr>
        <w:t xml:space="preserve">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10</w:t>
      </w:r>
    </w:p>
    <w:p w14:paraId="2253424A" w14:textId="352FE449" w:rsidR="00D01DAF" w:rsidRPr="00AD58CF" w:rsidRDefault="00D01DAF" w:rsidP="008765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Wnioskodawca</w:t>
      </w:r>
      <w:r w:rsidR="00DC6EBE" w:rsidRPr="00AD58CF">
        <w:rPr>
          <w:rFonts w:ascii="Times New Roman" w:hAnsi="Times New Roman" w:cs="Times New Roman"/>
          <w:kern w:val="0"/>
        </w:rPr>
        <w:t xml:space="preserve"> zobowiązuje się do poniesienia wszystkich niezbędnych kosztów w</w:t>
      </w:r>
      <w:r w:rsidR="004B3743" w:rsidRPr="00AD58CF">
        <w:rPr>
          <w:rFonts w:ascii="Times New Roman" w:hAnsi="Times New Roman" w:cs="Times New Roman"/>
          <w:kern w:val="0"/>
        </w:rPr>
        <w:t> </w:t>
      </w:r>
      <w:r w:rsidR="00DC6EBE" w:rsidRPr="00AD58CF">
        <w:rPr>
          <w:rFonts w:ascii="Times New Roman" w:hAnsi="Times New Roman" w:cs="Times New Roman"/>
          <w:kern w:val="0"/>
        </w:rPr>
        <w:t xml:space="preserve">zakresie naprawy, usuwania zniszczeń związanych ze spowodowaną przez </w:t>
      </w:r>
      <w:r w:rsidRPr="00AD58CF">
        <w:rPr>
          <w:rFonts w:ascii="Times New Roman" w:hAnsi="Times New Roman" w:cs="Times New Roman"/>
          <w:kern w:val="0"/>
        </w:rPr>
        <w:t xml:space="preserve">Uczestnika </w:t>
      </w:r>
      <w:r w:rsidR="00DC6EBE" w:rsidRPr="00AD58CF">
        <w:rPr>
          <w:rFonts w:ascii="Times New Roman" w:hAnsi="Times New Roman" w:cs="Times New Roman"/>
          <w:kern w:val="0"/>
        </w:rPr>
        <w:t>szkodą</w:t>
      </w:r>
      <w:r w:rsidR="00C06223" w:rsidRPr="00AD58CF">
        <w:rPr>
          <w:rFonts w:ascii="Times New Roman" w:hAnsi="Times New Roman" w:cs="Times New Roman"/>
          <w:kern w:val="0"/>
        </w:rPr>
        <w:t>,</w:t>
      </w:r>
      <w:r w:rsidR="00DC6EBE" w:rsidRPr="00AD58CF">
        <w:rPr>
          <w:rFonts w:ascii="Times New Roman" w:hAnsi="Times New Roman" w:cs="Times New Roman"/>
          <w:kern w:val="0"/>
        </w:rPr>
        <w:t xml:space="preserve"> do pełnej wysokości, przy tym niezależnie od faktu, czy szkoda wynikała z działania czy też zaniechania Uczestnika.</w:t>
      </w:r>
    </w:p>
    <w:p w14:paraId="05BB90BD" w14:textId="67D2FCD0" w:rsidR="00D01DAF" w:rsidRPr="00AD58CF" w:rsidRDefault="007C6E54" w:rsidP="008765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kern w:val="0"/>
        </w:rPr>
        <w:t>Organizator</w:t>
      </w:r>
      <w:r w:rsidR="003A75DF" w:rsidRPr="00AD58CF">
        <w:rPr>
          <w:rFonts w:ascii="Times New Roman" w:hAnsi="Times New Roman" w:cs="Times New Roman"/>
          <w:kern w:val="0"/>
        </w:rPr>
        <w:t xml:space="preserve"> nie ponosi odpowiedzialności za wartościowe przedmioty posiadane przez </w:t>
      </w:r>
      <w:r w:rsidR="00D01DAF" w:rsidRPr="00AD58CF">
        <w:rPr>
          <w:rFonts w:ascii="Times New Roman" w:hAnsi="Times New Roman" w:cs="Times New Roman"/>
          <w:kern w:val="0"/>
        </w:rPr>
        <w:t>U</w:t>
      </w:r>
      <w:r w:rsidR="003A75DF" w:rsidRPr="00AD58CF">
        <w:rPr>
          <w:rFonts w:ascii="Times New Roman" w:hAnsi="Times New Roman" w:cs="Times New Roman"/>
          <w:kern w:val="0"/>
        </w:rPr>
        <w:t>czestnik</w:t>
      </w:r>
      <w:r w:rsidR="00D01DAF" w:rsidRPr="00AD58CF">
        <w:rPr>
          <w:rFonts w:ascii="Times New Roman" w:hAnsi="Times New Roman" w:cs="Times New Roman"/>
          <w:kern w:val="0"/>
        </w:rPr>
        <w:t>a</w:t>
      </w:r>
      <w:r w:rsidR="003A75DF" w:rsidRPr="00AD58CF">
        <w:rPr>
          <w:rFonts w:ascii="Times New Roman" w:hAnsi="Times New Roman" w:cs="Times New Roman"/>
          <w:kern w:val="0"/>
        </w:rPr>
        <w:t xml:space="preserve"> </w:t>
      </w:r>
      <w:r w:rsidR="00AD58CF">
        <w:rPr>
          <w:rFonts w:ascii="Times New Roman" w:hAnsi="Times New Roman" w:cs="Times New Roman"/>
          <w:kern w:val="0"/>
        </w:rPr>
        <w:br/>
      </w:r>
      <w:r w:rsidR="003A75DF" w:rsidRPr="00AD58CF">
        <w:rPr>
          <w:rFonts w:ascii="Times New Roman" w:hAnsi="Times New Roman" w:cs="Times New Roman"/>
          <w:kern w:val="0"/>
        </w:rPr>
        <w:t xml:space="preserve">w trakcie </w:t>
      </w:r>
      <w:r w:rsidR="00C06223" w:rsidRPr="00AD58CF">
        <w:rPr>
          <w:rFonts w:ascii="Times New Roman" w:hAnsi="Times New Roman" w:cs="Times New Roman"/>
          <w:kern w:val="0"/>
        </w:rPr>
        <w:t>W</w:t>
      </w:r>
      <w:r w:rsidR="003A75DF" w:rsidRPr="00AD58CF">
        <w:rPr>
          <w:rFonts w:ascii="Times New Roman" w:hAnsi="Times New Roman" w:cs="Times New Roman"/>
          <w:kern w:val="0"/>
        </w:rPr>
        <w:t>arsztatów</w:t>
      </w:r>
      <w:r w:rsidR="006C57AB" w:rsidRPr="00AD58CF">
        <w:rPr>
          <w:rFonts w:ascii="Times New Roman" w:hAnsi="Times New Roman" w:cs="Times New Roman"/>
          <w:kern w:val="0"/>
        </w:rPr>
        <w:t xml:space="preserve">, </w:t>
      </w:r>
      <w:proofErr w:type="spellStart"/>
      <w:r w:rsidR="00C06223" w:rsidRPr="00AD58CF">
        <w:rPr>
          <w:rFonts w:ascii="Times New Roman" w:hAnsi="Times New Roman" w:cs="Times New Roman"/>
          <w:kern w:val="0"/>
        </w:rPr>
        <w:t>C</w:t>
      </w:r>
      <w:r w:rsidR="006C57AB" w:rsidRPr="00AD58CF">
        <w:rPr>
          <w:rFonts w:ascii="Times New Roman" w:hAnsi="Times New Roman" w:cs="Times New Roman"/>
          <w:kern w:val="0"/>
        </w:rPr>
        <w:t>ampów</w:t>
      </w:r>
      <w:proofErr w:type="spellEnd"/>
      <w:r w:rsidR="003A75DF" w:rsidRPr="00AD58CF">
        <w:rPr>
          <w:rFonts w:ascii="Times New Roman" w:hAnsi="Times New Roman" w:cs="Times New Roman"/>
          <w:kern w:val="0"/>
        </w:rPr>
        <w:t xml:space="preserve">. </w:t>
      </w:r>
    </w:p>
    <w:p w14:paraId="163BA7ED" w14:textId="6D08CD8F" w:rsidR="003A75DF" w:rsidRPr="00AD58CF" w:rsidRDefault="009911DB" w:rsidP="008765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pacing w:val="-4"/>
          <w:kern w:val="0"/>
        </w:rPr>
      </w:pPr>
      <w:r w:rsidRPr="00AD58CF">
        <w:rPr>
          <w:rFonts w:ascii="Times New Roman" w:hAnsi="Times New Roman" w:cs="Times New Roman"/>
          <w:spacing w:val="-4"/>
          <w:kern w:val="0"/>
        </w:rPr>
        <w:t>Wnioskodawca</w:t>
      </w:r>
      <w:r w:rsidR="003A75DF" w:rsidRPr="00AD58CF">
        <w:rPr>
          <w:rFonts w:ascii="Times New Roman" w:hAnsi="Times New Roman" w:cs="Times New Roman"/>
          <w:spacing w:val="-4"/>
          <w:kern w:val="0"/>
        </w:rPr>
        <w:t xml:space="preserve"> ponosi pełną odpowiedzialnoś</w:t>
      </w:r>
      <w:r w:rsidR="00464B5A" w:rsidRPr="00AD58CF">
        <w:rPr>
          <w:rFonts w:ascii="Times New Roman" w:hAnsi="Times New Roman" w:cs="Times New Roman"/>
          <w:spacing w:val="-4"/>
          <w:kern w:val="0"/>
        </w:rPr>
        <w:t>ć</w:t>
      </w:r>
      <w:r w:rsidR="003A75DF" w:rsidRPr="00AD58CF">
        <w:rPr>
          <w:rFonts w:ascii="Times New Roman" w:hAnsi="Times New Roman" w:cs="Times New Roman"/>
          <w:spacing w:val="-4"/>
          <w:kern w:val="0"/>
        </w:rPr>
        <w:t xml:space="preserve"> za bezpieczeństwo </w:t>
      </w:r>
      <w:r w:rsidR="007C6E54" w:rsidRPr="00AD58CF">
        <w:rPr>
          <w:rFonts w:ascii="Times New Roman" w:hAnsi="Times New Roman" w:cs="Times New Roman"/>
          <w:spacing w:val="-4"/>
          <w:kern w:val="0"/>
        </w:rPr>
        <w:t>Uczestnika</w:t>
      </w:r>
      <w:r w:rsidR="003A75DF" w:rsidRPr="00AD58CF">
        <w:rPr>
          <w:rFonts w:ascii="Times New Roman" w:hAnsi="Times New Roman" w:cs="Times New Roman"/>
          <w:spacing w:val="-4"/>
          <w:kern w:val="0"/>
        </w:rPr>
        <w:t xml:space="preserve"> w</w:t>
      </w:r>
      <w:r w:rsidR="004B3743" w:rsidRPr="00AD58CF">
        <w:rPr>
          <w:rFonts w:ascii="Times New Roman" w:hAnsi="Times New Roman" w:cs="Times New Roman"/>
          <w:spacing w:val="-4"/>
          <w:kern w:val="0"/>
        </w:rPr>
        <w:t> </w:t>
      </w:r>
      <w:r w:rsidR="003A75DF" w:rsidRPr="00AD58CF">
        <w:rPr>
          <w:rFonts w:ascii="Times New Roman" w:hAnsi="Times New Roman" w:cs="Times New Roman"/>
          <w:spacing w:val="-4"/>
          <w:kern w:val="0"/>
        </w:rPr>
        <w:t xml:space="preserve">drodze na </w:t>
      </w:r>
      <w:r w:rsidR="006C28F8" w:rsidRPr="00AD58CF">
        <w:rPr>
          <w:rFonts w:ascii="Times New Roman" w:hAnsi="Times New Roman" w:cs="Times New Roman"/>
          <w:spacing w:val="-4"/>
          <w:kern w:val="0"/>
        </w:rPr>
        <w:t>wydarzenia organizowane w ramach Projektu G29 jak</w:t>
      </w:r>
      <w:r w:rsidR="003A75DF" w:rsidRPr="00AD58CF">
        <w:rPr>
          <w:rFonts w:ascii="Times New Roman" w:hAnsi="Times New Roman" w:cs="Times New Roman"/>
          <w:spacing w:val="-4"/>
          <w:kern w:val="0"/>
        </w:rPr>
        <w:t xml:space="preserve"> i podczas powrotu z </w:t>
      </w:r>
      <w:r w:rsidR="006C28F8" w:rsidRPr="00AD58CF">
        <w:rPr>
          <w:rFonts w:ascii="Times New Roman" w:hAnsi="Times New Roman" w:cs="Times New Roman"/>
          <w:spacing w:val="-4"/>
          <w:kern w:val="0"/>
        </w:rPr>
        <w:t>nich</w:t>
      </w:r>
      <w:r w:rsidR="003A75DF" w:rsidRPr="00AD58CF">
        <w:rPr>
          <w:rFonts w:ascii="Times New Roman" w:hAnsi="Times New Roman" w:cs="Times New Roman"/>
          <w:spacing w:val="-4"/>
          <w:kern w:val="0"/>
        </w:rPr>
        <w:t xml:space="preserve">. </w:t>
      </w:r>
    </w:p>
    <w:p w14:paraId="7C437A80" w14:textId="77777777" w:rsidR="00DC6EBE" w:rsidRPr="00AD58CF" w:rsidRDefault="00DC6EBE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8992A2B" w14:textId="663620E0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11</w:t>
      </w:r>
    </w:p>
    <w:p w14:paraId="76F36466" w14:textId="77777777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Wszelkie zmiany niniejszej umowy wymagają formy pisemnej, pod rygorem nieważności.</w:t>
      </w:r>
    </w:p>
    <w:p w14:paraId="196C26EE" w14:textId="77777777" w:rsidR="00E15723" w:rsidRPr="00AD58CF" w:rsidRDefault="00E15723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25F8BE9" w14:textId="5C687BD4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12</w:t>
      </w:r>
    </w:p>
    <w:p w14:paraId="75F06BC3" w14:textId="231BC2A1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>W sprawach nieuregulowanych w niniejszej umowie mają zastosowanie</w:t>
      </w:r>
      <w:r w:rsidR="00E15723" w:rsidRPr="00AD58CF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>przepisy</w:t>
      </w:r>
      <w:r w:rsidR="00E15723" w:rsidRPr="00AD58CF">
        <w:rPr>
          <w:rFonts w:ascii="Times New Roman" w:hAnsi="Times New Roman" w:cs="Times New Roman"/>
          <w:kern w:val="0"/>
        </w:rPr>
        <w:t xml:space="preserve"> </w:t>
      </w:r>
      <w:r w:rsidRPr="00AD58CF">
        <w:rPr>
          <w:rFonts w:ascii="Times New Roman" w:hAnsi="Times New Roman" w:cs="Times New Roman"/>
          <w:kern w:val="0"/>
        </w:rPr>
        <w:t>Kodeksu Cywilnego.</w:t>
      </w:r>
    </w:p>
    <w:p w14:paraId="3C6568D8" w14:textId="77777777" w:rsidR="00E15723" w:rsidRPr="00AD58CF" w:rsidRDefault="00E15723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4FF08990" w14:textId="77777777" w:rsidR="00AD58CF" w:rsidRDefault="00AD58CF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43981B6" w14:textId="77777777" w:rsidR="00AD58CF" w:rsidRDefault="00AD58CF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E6C5B17" w14:textId="77777777" w:rsidR="00AD58CF" w:rsidRDefault="00AD58CF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3630FA7" w14:textId="4D31E6B4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lastRenderedPageBreak/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13</w:t>
      </w:r>
    </w:p>
    <w:p w14:paraId="43D99EFF" w14:textId="14C13951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kern w:val="0"/>
        </w:rPr>
      </w:pPr>
      <w:r w:rsidRPr="00AD58CF">
        <w:rPr>
          <w:rFonts w:ascii="Times New Roman" w:hAnsi="Times New Roman" w:cs="Times New Roman"/>
          <w:spacing w:val="-4"/>
          <w:kern w:val="0"/>
        </w:rPr>
        <w:t>Ewentualne spory powstałe związane z wykonaniem niniejszej umowy, Strony będą starały się</w:t>
      </w:r>
      <w:r w:rsidR="00C04AB2" w:rsidRPr="00AD58CF">
        <w:rPr>
          <w:rFonts w:ascii="Times New Roman" w:hAnsi="Times New Roman" w:cs="Times New Roman"/>
          <w:spacing w:val="-4"/>
          <w:kern w:val="0"/>
        </w:rPr>
        <w:t xml:space="preserve"> </w:t>
      </w:r>
      <w:r w:rsidRPr="00AD58CF">
        <w:rPr>
          <w:rFonts w:ascii="Times New Roman" w:hAnsi="Times New Roman" w:cs="Times New Roman"/>
          <w:spacing w:val="-4"/>
          <w:kern w:val="0"/>
        </w:rPr>
        <w:t>rozstrzygać polubownie. W przypadku braku porozumienia spór zostanie poddany pod rozstrzygnięcie</w:t>
      </w:r>
      <w:r w:rsidR="00C04AB2" w:rsidRPr="00AD58CF">
        <w:rPr>
          <w:rFonts w:ascii="Times New Roman" w:hAnsi="Times New Roman" w:cs="Times New Roman"/>
          <w:spacing w:val="-4"/>
          <w:kern w:val="0"/>
        </w:rPr>
        <w:t xml:space="preserve"> </w:t>
      </w:r>
      <w:r w:rsidRPr="00AD58CF">
        <w:rPr>
          <w:rFonts w:ascii="Times New Roman" w:hAnsi="Times New Roman" w:cs="Times New Roman"/>
          <w:spacing w:val="-4"/>
          <w:kern w:val="0"/>
        </w:rPr>
        <w:t xml:space="preserve">sądu powszechnego właściwego ze względu na siedzibę </w:t>
      </w:r>
      <w:r w:rsidR="00E15723" w:rsidRPr="00AD58CF">
        <w:rPr>
          <w:rFonts w:ascii="Times New Roman" w:hAnsi="Times New Roman" w:cs="Times New Roman"/>
          <w:spacing w:val="-4"/>
          <w:kern w:val="0"/>
        </w:rPr>
        <w:t>Organizatora</w:t>
      </w:r>
      <w:r w:rsidRPr="00AD58CF">
        <w:rPr>
          <w:rFonts w:ascii="Times New Roman" w:hAnsi="Times New Roman" w:cs="Times New Roman"/>
          <w:spacing w:val="-4"/>
          <w:kern w:val="0"/>
        </w:rPr>
        <w:t>.</w:t>
      </w:r>
    </w:p>
    <w:p w14:paraId="4F9AF61B" w14:textId="77777777" w:rsidR="00E15723" w:rsidRPr="00AD58CF" w:rsidRDefault="00E15723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EB5738F" w14:textId="12E3ECE7" w:rsidR="00910797" w:rsidRPr="00AD58CF" w:rsidRDefault="00910797" w:rsidP="008765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D58CF">
        <w:rPr>
          <w:rFonts w:ascii="Times New Roman" w:hAnsi="Times New Roman" w:cs="Times New Roman"/>
          <w:b/>
          <w:bCs/>
          <w:kern w:val="0"/>
        </w:rPr>
        <w:t xml:space="preserve">§ </w:t>
      </w:r>
      <w:r w:rsidR="00713870" w:rsidRPr="00AD58CF">
        <w:rPr>
          <w:rFonts w:ascii="Times New Roman" w:hAnsi="Times New Roman" w:cs="Times New Roman"/>
          <w:b/>
          <w:bCs/>
          <w:kern w:val="0"/>
        </w:rPr>
        <w:t>14</w:t>
      </w:r>
    </w:p>
    <w:p w14:paraId="31F97B1F" w14:textId="160ECF41" w:rsidR="00E15723" w:rsidRPr="00AD58CF" w:rsidRDefault="00910797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Umowę sporządza się w dwóch jednobrzmiących egzemplarzach, po jednym dla </w:t>
      </w:r>
      <w:r w:rsidR="00E15723" w:rsidRPr="00AD58CF">
        <w:rPr>
          <w:rFonts w:ascii="Times New Roman" w:hAnsi="Times New Roman" w:cs="Times New Roman"/>
          <w:kern w:val="0"/>
        </w:rPr>
        <w:t xml:space="preserve">Wnioskodawcy </w:t>
      </w:r>
      <w:r w:rsidR="00AD58CF">
        <w:rPr>
          <w:rFonts w:ascii="Times New Roman" w:hAnsi="Times New Roman" w:cs="Times New Roman"/>
          <w:kern w:val="0"/>
        </w:rPr>
        <w:br/>
      </w:r>
      <w:r w:rsidRPr="00AD58CF">
        <w:rPr>
          <w:rFonts w:ascii="Times New Roman" w:hAnsi="Times New Roman" w:cs="Times New Roman"/>
          <w:kern w:val="0"/>
        </w:rPr>
        <w:t xml:space="preserve">i </w:t>
      </w:r>
      <w:r w:rsidR="00E15723" w:rsidRPr="00AD58CF">
        <w:rPr>
          <w:rFonts w:ascii="Times New Roman" w:hAnsi="Times New Roman" w:cs="Times New Roman"/>
          <w:kern w:val="0"/>
        </w:rPr>
        <w:t>Organizatora</w:t>
      </w:r>
      <w:r w:rsidR="00AD58CF">
        <w:rPr>
          <w:rFonts w:ascii="Times New Roman" w:hAnsi="Times New Roman" w:cs="Times New Roman"/>
          <w:kern w:val="0"/>
        </w:rPr>
        <w:t>.</w:t>
      </w:r>
    </w:p>
    <w:p w14:paraId="39D13A4F" w14:textId="77777777" w:rsidR="00E15723" w:rsidRPr="00AD58CF" w:rsidRDefault="00E15723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723E524D" w14:textId="77777777" w:rsidR="00D17D43" w:rsidRDefault="00D17D43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23708934" w14:textId="77777777" w:rsidR="00AD58CF" w:rsidRDefault="00AD58CF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1DB84831" w14:textId="77777777" w:rsidR="00AD58CF" w:rsidRDefault="00AD58CF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06F0CFED" w14:textId="77777777" w:rsidR="00AD58CF" w:rsidRPr="00AD58CF" w:rsidRDefault="00AD58CF" w:rsidP="008765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p w14:paraId="07134607" w14:textId="4C320A95" w:rsidR="007C6D4A" w:rsidRPr="00AD58CF" w:rsidRDefault="00E15723" w:rsidP="008765C9">
      <w:pPr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AD58CF">
        <w:rPr>
          <w:rFonts w:ascii="Times New Roman" w:hAnsi="Times New Roman" w:cs="Times New Roman"/>
          <w:kern w:val="0"/>
        </w:rPr>
        <w:t xml:space="preserve">      </w:t>
      </w:r>
      <w:r w:rsidR="00AD58CF">
        <w:rPr>
          <w:rFonts w:ascii="Times New Roman" w:hAnsi="Times New Roman" w:cs="Times New Roman"/>
          <w:kern w:val="0"/>
        </w:rPr>
        <w:t xml:space="preserve">       </w:t>
      </w:r>
      <w:r w:rsidRPr="00AD58CF">
        <w:rPr>
          <w:rFonts w:ascii="Times New Roman" w:hAnsi="Times New Roman" w:cs="Times New Roman"/>
          <w:kern w:val="0"/>
        </w:rPr>
        <w:t xml:space="preserve"> Organizator Projektu G29                                                            Wnioskodawca</w:t>
      </w:r>
    </w:p>
    <w:p w14:paraId="16751D59" w14:textId="77777777" w:rsidR="00D17D43" w:rsidRPr="00AD58CF" w:rsidRDefault="00D17D43" w:rsidP="00D17D43">
      <w:pPr>
        <w:spacing w:line="276" w:lineRule="auto"/>
        <w:jc w:val="both"/>
        <w:rPr>
          <w:rFonts w:ascii="Times New Roman" w:hAnsi="Times New Roman" w:cs="Times New Roman"/>
          <w:kern w:val="0"/>
          <w:highlight w:val="yellow"/>
        </w:rPr>
      </w:pPr>
    </w:p>
    <w:p w14:paraId="4A66A5CB" w14:textId="77777777" w:rsidR="00D17D43" w:rsidRPr="00AD58CF" w:rsidRDefault="00D17D43" w:rsidP="00D17D43">
      <w:pPr>
        <w:spacing w:line="276" w:lineRule="auto"/>
        <w:jc w:val="both"/>
        <w:rPr>
          <w:rFonts w:ascii="Times New Roman" w:hAnsi="Times New Roman" w:cs="Times New Roman"/>
          <w:kern w:val="0"/>
          <w:highlight w:val="yellow"/>
        </w:rPr>
      </w:pPr>
    </w:p>
    <w:p w14:paraId="69C934F9" w14:textId="77777777" w:rsidR="00AD58CF" w:rsidRDefault="00AD58CF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25F389D1" w14:textId="36CCCC5F" w:rsidR="00D17D43" w:rsidRPr="00AD58CF" w:rsidRDefault="00D17D43" w:rsidP="00D17D43">
      <w:pPr>
        <w:suppressAutoHyphens/>
        <w:autoSpaceDN w:val="0"/>
        <w:spacing w:before="40" w:after="40" w:line="252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D58CF">
        <w:rPr>
          <w:rFonts w:ascii="Times New Roman" w:eastAsia="Calibri" w:hAnsi="Times New Roman" w:cs="Times New Roman"/>
          <w:b/>
          <w:bCs/>
        </w:rPr>
        <w:lastRenderedPageBreak/>
        <w:t>Klauzula informacyjna dotycząca przetwarzania danych osobowych</w:t>
      </w:r>
    </w:p>
    <w:p w14:paraId="0AFAF065" w14:textId="77777777" w:rsidR="00D17D43" w:rsidRPr="00AD58CF" w:rsidRDefault="00D17D43" w:rsidP="00D17D43">
      <w:pPr>
        <w:suppressAutoHyphens/>
        <w:autoSpaceDN w:val="0"/>
        <w:spacing w:before="40" w:after="40" w:line="252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7E50185" w14:textId="77777777" w:rsidR="00D17D43" w:rsidRPr="00AD58CF" w:rsidRDefault="00D17D43" w:rsidP="00D17D43">
      <w:pPr>
        <w:suppressAutoHyphens/>
        <w:autoSpaceDN w:val="0"/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Zgodnie z art. 13 ust. 1 i ust. 2  rozporządzenia Parlamentu Europejskiego i Rady (UE) 2016/679 z dnia 27 kwietnia 2016 r. w 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07783951" w14:textId="490B8F9E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 xml:space="preserve">Administratorem Danych Osobowych jest Prezydent Miasta Bielska-Białej, z siedzibą 43-300 Bielsko-Biała, </w:t>
      </w:r>
      <w:r w:rsidR="00AD58CF">
        <w:rPr>
          <w:rFonts w:ascii="Times New Roman" w:eastAsia="Calibri" w:hAnsi="Times New Roman" w:cs="Times New Roman"/>
          <w:sz w:val="18"/>
          <w:szCs w:val="18"/>
        </w:rPr>
        <w:br/>
      </w:r>
      <w:r w:rsidRPr="00AD58CF">
        <w:rPr>
          <w:rFonts w:ascii="Times New Roman" w:eastAsia="Calibri" w:hAnsi="Times New Roman" w:cs="Times New Roman"/>
          <w:sz w:val="18"/>
          <w:szCs w:val="18"/>
        </w:rPr>
        <w:t>pl. Ratuszowy 1.</w:t>
      </w:r>
    </w:p>
    <w:p w14:paraId="2A3B7E6B" w14:textId="77777777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 xml:space="preserve">Administrator Danych Osobowych wyznaczył Inspektora Ochrony Danych, z którym można skontaktować się w sprawach związanych z ochroną danych osobowych w następujący sposób: pod adresem poczty elektronicznej </w:t>
      </w:r>
      <w:hyperlink r:id="rId7" w:history="1">
        <w:r w:rsidRPr="00AD58CF">
          <w:rPr>
            <w:rStyle w:val="Hipercze"/>
            <w:rFonts w:ascii="Times New Roman" w:eastAsia="Calibri" w:hAnsi="Times New Roman" w:cs="Times New Roman"/>
            <w:sz w:val="18"/>
            <w:szCs w:val="18"/>
          </w:rPr>
          <w:t>iod@um.bielsko-biala.pl</w:t>
        </w:r>
      </w:hyperlink>
      <w:r w:rsidRPr="00AD58CF">
        <w:rPr>
          <w:rFonts w:ascii="Times New Roman" w:eastAsia="Calibri" w:hAnsi="Times New Roman" w:cs="Times New Roman"/>
          <w:sz w:val="18"/>
          <w:szCs w:val="18"/>
        </w:rPr>
        <w:t>, pisemnie na adres siedziby Administratora.</w:t>
      </w:r>
    </w:p>
    <w:p w14:paraId="476D85DE" w14:textId="5E731646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Dane osobowe będą przetwarzane w celu wykonania nin. Umowy w związku z realizacją Projektu G29 na podstawie art. 6. ust. 1 lit. b RODO (</w:t>
      </w:r>
      <w:r w:rsidRPr="00AD58CF">
        <w:rPr>
          <w:rFonts w:ascii="Times New Roman" w:hAnsi="Times New Roman" w:cs="Times New Roman"/>
          <w:sz w:val="18"/>
          <w:szCs w:val="18"/>
        </w:rPr>
        <w:t>przetwarzanie jest niezbędne do wykonania umowy, której stroną jest osoba, której dane dotyczą)</w:t>
      </w:r>
      <w:r w:rsidR="00AD58CF">
        <w:rPr>
          <w:rFonts w:ascii="Times New Roman" w:hAnsi="Times New Roman" w:cs="Times New Roman"/>
          <w:sz w:val="18"/>
          <w:szCs w:val="18"/>
        </w:rPr>
        <w:t>,</w:t>
      </w:r>
      <w:r w:rsidRPr="00AD58C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D58CF">
        <w:rPr>
          <w:rFonts w:ascii="Times New Roman" w:hAnsi="Times New Roman" w:cs="Times New Roman"/>
          <w:spacing w:val="-4"/>
          <w:sz w:val="18"/>
          <w:szCs w:val="18"/>
        </w:rPr>
        <w:t xml:space="preserve">a następnie dla wypełnienia obowiązku archiwizacji dokumentów, na podstawie art. 6 ust. 1 lit. c RODO, zgodnie z ustawą z dnia 14 lipca 1983 r. o narodowym zasobie archiwalnym i archiwach. </w:t>
      </w:r>
    </w:p>
    <w:p w14:paraId="4FB57BED" w14:textId="77777777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Dane osobowe będą przechowywane przez okres niezbędny do realizacji celów przetwarzania wskazanych w pkt c),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00600A9E" w14:textId="77777777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Dane osobowe mogą być udostępnione wyłącznie podmiotom lub organom uprawnionym na podstawie przepisów prawa, a także na podstawie zawartych umów powierzenia danych osobowych, m.in. dostawcom systemów informatycznych czy usług IT.  Przekazywanie danych osobowych dokonywane jest wyłącznie we wskazanych celach.</w:t>
      </w:r>
      <w:r w:rsidRPr="00AD58C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8408DD" w14:textId="77E5BE00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- przy czym  możliwość, zakres i sytuacje skorzystania z wymienionych praw uzależnione są od spełnienia przesłanek określonych w przepisach prawa oraz podstawy prawnej i celu przetwarzania danych osobowych.</w:t>
      </w:r>
      <w:r w:rsidRPr="00AD58C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5512B5" w14:textId="77777777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W przypadku uznania, że przetwarzanie danych osobowych odbywa się w sposób niezgodny z prawem, przysługuje Państwu prawo wniesienia skargi do Prezesa Urzędu Ochrony Danych Osobowych.</w:t>
      </w:r>
    </w:p>
    <w:p w14:paraId="65BB5463" w14:textId="77777777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Podanie danych osobowych jest dobrowolne, jednakże niezbędne do zawarcia i wykonania umowy. Konsekwencją niepodania danych będzie brak możliwości zawarcia umowy.</w:t>
      </w:r>
    </w:p>
    <w:p w14:paraId="5EA1415D" w14:textId="77777777" w:rsidR="00D17D43" w:rsidRPr="00AD58CF" w:rsidRDefault="00D17D43" w:rsidP="00D17D43">
      <w:pPr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D58CF">
        <w:rPr>
          <w:rFonts w:ascii="Times New Roman" w:eastAsia="Calibri" w:hAnsi="Times New Roman" w:cs="Times New Roman"/>
          <w:sz w:val="18"/>
          <w:szCs w:val="18"/>
        </w:rPr>
        <w:t>Dane osobowe nie</w:t>
      </w:r>
      <w:r w:rsidRPr="00AD58CF">
        <w:rPr>
          <w:rFonts w:ascii="Times New Roman" w:hAnsi="Times New Roman" w:cs="Times New Roman"/>
          <w:sz w:val="18"/>
          <w:szCs w:val="18"/>
        </w:rPr>
        <w:t xml:space="preserve"> podlegają zautomatyzowanemu podejmowaniu decyzji i nie będą profilowane.</w:t>
      </w:r>
    </w:p>
    <w:p w14:paraId="6B558019" w14:textId="77777777" w:rsidR="00D17D43" w:rsidRPr="00AD58CF" w:rsidRDefault="00D17D43" w:rsidP="00D17D43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D29EEB" w14:textId="2A1824F6" w:rsidR="00076FFF" w:rsidRPr="00AD58CF" w:rsidRDefault="00076FFF" w:rsidP="00D17D43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4AC7C9" w14:textId="77777777" w:rsidR="00247FDE" w:rsidRPr="00AD58CF" w:rsidRDefault="00247FDE" w:rsidP="00247FDE">
      <w:pPr>
        <w:spacing w:after="0" w:line="240" w:lineRule="auto"/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AD58CF">
        <w:rPr>
          <w:rFonts w:ascii="Times New Roman" w:hAnsi="Times New Roman" w:cs="Times New Roman"/>
          <w:sz w:val="18"/>
          <w:szCs w:val="18"/>
        </w:rPr>
        <w:t>…….……………..………..……………………………………………</w:t>
      </w:r>
    </w:p>
    <w:p w14:paraId="72DF62E0" w14:textId="77777777" w:rsidR="00247FDE" w:rsidRPr="00AD58CF" w:rsidRDefault="00247FDE" w:rsidP="00AD58CF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D58CF">
        <w:rPr>
          <w:rFonts w:ascii="Times New Roman" w:hAnsi="Times New Roman" w:cs="Times New Roman"/>
          <w:sz w:val="18"/>
          <w:szCs w:val="18"/>
        </w:rPr>
        <w:t>(miejscowość, data oraz podpis Wnioskodawcy)</w:t>
      </w:r>
    </w:p>
    <w:p w14:paraId="7EE12B20" w14:textId="77777777" w:rsidR="00247FDE" w:rsidRPr="00AD58CF" w:rsidRDefault="00247FDE" w:rsidP="00247FD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40FDAD4" w14:textId="77777777" w:rsidR="00247FDE" w:rsidRPr="00AD58CF" w:rsidRDefault="00247FDE" w:rsidP="00D17D4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47FDE" w:rsidRPr="00AD58CF" w:rsidSect="007A325B">
      <w:footerReference w:type="default" r:id="rId8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F01B" w14:textId="77777777" w:rsidR="007A325B" w:rsidRDefault="007A325B" w:rsidP="00E15723">
      <w:pPr>
        <w:spacing w:after="0" w:line="240" w:lineRule="auto"/>
      </w:pPr>
      <w:r>
        <w:separator/>
      </w:r>
    </w:p>
  </w:endnote>
  <w:endnote w:type="continuationSeparator" w:id="0">
    <w:p w14:paraId="628CD063" w14:textId="77777777" w:rsidR="007A325B" w:rsidRDefault="007A325B" w:rsidP="00E1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4725662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346059" w14:textId="3B6DB456" w:rsidR="00D17D43" w:rsidRPr="00B86BE3" w:rsidRDefault="00D17D43">
            <w:pPr>
              <w:pStyle w:val="Stopka"/>
              <w:jc w:val="right"/>
              <w:rPr>
                <w:sz w:val="16"/>
                <w:szCs w:val="16"/>
              </w:rPr>
            </w:pPr>
            <w:r w:rsidRPr="00AD58C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D58C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D58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D60AB6" w14:textId="77777777" w:rsidR="00D17D43" w:rsidRDefault="00D17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1F42" w14:textId="77777777" w:rsidR="007A325B" w:rsidRDefault="007A325B" w:rsidP="00E15723">
      <w:pPr>
        <w:spacing w:after="0" w:line="240" w:lineRule="auto"/>
      </w:pPr>
      <w:r>
        <w:separator/>
      </w:r>
    </w:p>
  </w:footnote>
  <w:footnote w:type="continuationSeparator" w:id="0">
    <w:p w14:paraId="533D7140" w14:textId="77777777" w:rsidR="007A325B" w:rsidRDefault="007A325B" w:rsidP="00E1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9B7"/>
    <w:multiLevelType w:val="hybridMultilevel"/>
    <w:tmpl w:val="15780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1978"/>
    <w:multiLevelType w:val="hybridMultilevel"/>
    <w:tmpl w:val="ABFED43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3ABA"/>
    <w:multiLevelType w:val="hybridMultilevel"/>
    <w:tmpl w:val="039485F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9C63C7"/>
    <w:multiLevelType w:val="hybridMultilevel"/>
    <w:tmpl w:val="9E36EC30"/>
    <w:lvl w:ilvl="0" w:tplc="6B284D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47AC"/>
    <w:multiLevelType w:val="hybridMultilevel"/>
    <w:tmpl w:val="49C475AE"/>
    <w:lvl w:ilvl="0" w:tplc="25AA42BC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187227"/>
    <w:multiLevelType w:val="hybridMultilevel"/>
    <w:tmpl w:val="2806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3117"/>
    <w:multiLevelType w:val="hybridMultilevel"/>
    <w:tmpl w:val="1FE0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4E7D"/>
    <w:multiLevelType w:val="hybridMultilevel"/>
    <w:tmpl w:val="C02A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1F0D"/>
    <w:multiLevelType w:val="hybridMultilevel"/>
    <w:tmpl w:val="13169C9A"/>
    <w:lvl w:ilvl="0" w:tplc="FFFFFFFF">
      <w:start w:val="1"/>
      <w:numFmt w:val="lowerLetter"/>
      <w:lvlText w:val="%1)"/>
      <w:lvlJc w:val="left"/>
      <w:pPr>
        <w:ind w:left="1668" w:hanging="360"/>
      </w:pPr>
    </w:lvl>
    <w:lvl w:ilvl="1" w:tplc="FFFFFFFF" w:tentative="1">
      <w:start w:val="1"/>
      <w:numFmt w:val="lowerLetter"/>
      <w:lvlText w:val="%2."/>
      <w:lvlJc w:val="left"/>
      <w:pPr>
        <w:ind w:left="2388" w:hanging="360"/>
      </w:pPr>
    </w:lvl>
    <w:lvl w:ilvl="2" w:tplc="FFFFFFFF" w:tentative="1">
      <w:start w:val="1"/>
      <w:numFmt w:val="lowerRoman"/>
      <w:lvlText w:val="%3."/>
      <w:lvlJc w:val="right"/>
      <w:pPr>
        <w:ind w:left="3108" w:hanging="180"/>
      </w:pPr>
    </w:lvl>
    <w:lvl w:ilvl="3" w:tplc="FFFFFFFF" w:tentative="1">
      <w:start w:val="1"/>
      <w:numFmt w:val="decimal"/>
      <w:lvlText w:val="%4."/>
      <w:lvlJc w:val="left"/>
      <w:pPr>
        <w:ind w:left="3828" w:hanging="360"/>
      </w:pPr>
    </w:lvl>
    <w:lvl w:ilvl="4" w:tplc="FFFFFFFF" w:tentative="1">
      <w:start w:val="1"/>
      <w:numFmt w:val="lowerLetter"/>
      <w:lvlText w:val="%5."/>
      <w:lvlJc w:val="left"/>
      <w:pPr>
        <w:ind w:left="4548" w:hanging="360"/>
      </w:pPr>
    </w:lvl>
    <w:lvl w:ilvl="5" w:tplc="FFFFFFFF" w:tentative="1">
      <w:start w:val="1"/>
      <w:numFmt w:val="lowerRoman"/>
      <w:lvlText w:val="%6."/>
      <w:lvlJc w:val="right"/>
      <w:pPr>
        <w:ind w:left="5268" w:hanging="180"/>
      </w:pPr>
    </w:lvl>
    <w:lvl w:ilvl="6" w:tplc="FFFFFFFF" w:tentative="1">
      <w:start w:val="1"/>
      <w:numFmt w:val="decimal"/>
      <w:lvlText w:val="%7."/>
      <w:lvlJc w:val="left"/>
      <w:pPr>
        <w:ind w:left="5988" w:hanging="360"/>
      </w:pPr>
    </w:lvl>
    <w:lvl w:ilvl="7" w:tplc="FFFFFFFF" w:tentative="1">
      <w:start w:val="1"/>
      <w:numFmt w:val="lowerLetter"/>
      <w:lvlText w:val="%8."/>
      <w:lvlJc w:val="left"/>
      <w:pPr>
        <w:ind w:left="6708" w:hanging="360"/>
      </w:pPr>
    </w:lvl>
    <w:lvl w:ilvl="8" w:tplc="FFFFFFFF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9" w15:restartNumberingAfterBreak="0">
    <w:nsid w:val="2892245B"/>
    <w:multiLevelType w:val="hybridMultilevel"/>
    <w:tmpl w:val="2806C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323C"/>
    <w:multiLevelType w:val="hybridMultilevel"/>
    <w:tmpl w:val="5600C622"/>
    <w:lvl w:ilvl="0" w:tplc="75F490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6928"/>
    <w:multiLevelType w:val="hybridMultilevel"/>
    <w:tmpl w:val="E3861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BF2"/>
    <w:multiLevelType w:val="hybridMultilevel"/>
    <w:tmpl w:val="AA8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C502B"/>
    <w:multiLevelType w:val="hybridMultilevel"/>
    <w:tmpl w:val="880A7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2BBC"/>
    <w:multiLevelType w:val="hybridMultilevel"/>
    <w:tmpl w:val="108AE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E161A"/>
    <w:multiLevelType w:val="hybridMultilevel"/>
    <w:tmpl w:val="4DA8B6A8"/>
    <w:lvl w:ilvl="0" w:tplc="DF0693B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F4A8E"/>
    <w:multiLevelType w:val="hybridMultilevel"/>
    <w:tmpl w:val="E946E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F781A"/>
    <w:multiLevelType w:val="hybridMultilevel"/>
    <w:tmpl w:val="81FE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9553D"/>
    <w:multiLevelType w:val="hybridMultilevel"/>
    <w:tmpl w:val="4ACCC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D447C"/>
    <w:multiLevelType w:val="hybridMultilevel"/>
    <w:tmpl w:val="80FC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20CE1"/>
    <w:multiLevelType w:val="hybridMultilevel"/>
    <w:tmpl w:val="6D1AF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3E07"/>
    <w:multiLevelType w:val="hybridMultilevel"/>
    <w:tmpl w:val="81FE7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16B6F"/>
    <w:multiLevelType w:val="hybridMultilevel"/>
    <w:tmpl w:val="BDD08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F4EC4"/>
    <w:multiLevelType w:val="hybridMultilevel"/>
    <w:tmpl w:val="13169C9A"/>
    <w:lvl w:ilvl="0" w:tplc="04150017">
      <w:start w:val="1"/>
      <w:numFmt w:val="lowerLetter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4" w15:restartNumberingAfterBreak="0">
    <w:nsid w:val="7E2703B7"/>
    <w:multiLevelType w:val="hybridMultilevel"/>
    <w:tmpl w:val="1578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6043">
    <w:abstractNumId w:val="1"/>
  </w:num>
  <w:num w:numId="2" w16cid:durableId="2061901569">
    <w:abstractNumId w:val="6"/>
  </w:num>
  <w:num w:numId="3" w16cid:durableId="1546721150">
    <w:abstractNumId w:val="23"/>
  </w:num>
  <w:num w:numId="4" w16cid:durableId="1242984426">
    <w:abstractNumId w:val="12"/>
  </w:num>
  <w:num w:numId="5" w16cid:durableId="209347343">
    <w:abstractNumId w:val="13"/>
  </w:num>
  <w:num w:numId="6" w16cid:durableId="6894554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544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514856">
    <w:abstractNumId w:val="10"/>
  </w:num>
  <w:num w:numId="9" w16cid:durableId="469053837">
    <w:abstractNumId w:val="7"/>
  </w:num>
  <w:num w:numId="10" w16cid:durableId="2104524784">
    <w:abstractNumId w:val="8"/>
  </w:num>
  <w:num w:numId="11" w16cid:durableId="1149054511">
    <w:abstractNumId w:val="20"/>
  </w:num>
  <w:num w:numId="12" w16cid:durableId="1438327514">
    <w:abstractNumId w:val="11"/>
  </w:num>
  <w:num w:numId="13" w16cid:durableId="1838956259">
    <w:abstractNumId w:val="17"/>
  </w:num>
  <w:num w:numId="14" w16cid:durableId="1237126215">
    <w:abstractNumId w:val="21"/>
  </w:num>
  <w:num w:numId="15" w16cid:durableId="165437008">
    <w:abstractNumId w:val="18"/>
  </w:num>
  <w:num w:numId="16" w16cid:durableId="1045790421">
    <w:abstractNumId w:val="24"/>
  </w:num>
  <w:num w:numId="17" w16cid:durableId="57365929">
    <w:abstractNumId w:val="22"/>
  </w:num>
  <w:num w:numId="18" w16cid:durableId="1612397968">
    <w:abstractNumId w:val="0"/>
  </w:num>
  <w:num w:numId="19" w16cid:durableId="703675916">
    <w:abstractNumId w:val="4"/>
  </w:num>
  <w:num w:numId="20" w16cid:durableId="1713191984">
    <w:abstractNumId w:val="2"/>
  </w:num>
  <w:num w:numId="21" w16cid:durableId="1129129349">
    <w:abstractNumId w:val="5"/>
  </w:num>
  <w:num w:numId="22" w16cid:durableId="746152808">
    <w:abstractNumId w:val="16"/>
  </w:num>
  <w:num w:numId="23" w16cid:durableId="330840675">
    <w:abstractNumId w:val="3"/>
  </w:num>
  <w:num w:numId="24" w16cid:durableId="1627271322">
    <w:abstractNumId w:val="9"/>
  </w:num>
  <w:num w:numId="25" w16cid:durableId="1978610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A8"/>
    <w:rsid w:val="0000267B"/>
    <w:rsid w:val="00067649"/>
    <w:rsid w:val="00076FFF"/>
    <w:rsid w:val="000859BE"/>
    <w:rsid w:val="000927E2"/>
    <w:rsid w:val="00097CBC"/>
    <w:rsid w:val="000A3211"/>
    <w:rsid w:val="000B4FAF"/>
    <w:rsid w:val="000C2D6B"/>
    <w:rsid w:val="000D2658"/>
    <w:rsid w:val="000D7ED7"/>
    <w:rsid w:val="000E0B7E"/>
    <w:rsid w:val="000E107D"/>
    <w:rsid w:val="000F085E"/>
    <w:rsid w:val="00123F03"/>
    <w:rsid w:val="001338F6"/>
    <w:rsid w:val="00137024"/>
    <w:rsid w:val="0016476F"/>
    <w:rsid w:val="0017707E"/>
    <w:rsid w:val="00185BFE"/>
    <w:rsid w:val="0019620F"/>
    <w:rsid w:val="001A6151"/>
    <w:rsid w:val="001D3C33"/>
    <w:rsid w:val="00235B30"/>
    <w:rsid w:val="00235FF7"/>
    <w:rsid w:val="00245184"/>
    <w:rsid w:val="00247FDE"/>
    <w:rsid w:val="00251625"/>
    <w:rsid w:val="002B4782"/>
    <w:rsid w:val="002C2839"/>
    <w:rsid w:val="002D2212"/>
    <w:rsid w:val="002F003D"/>
    <w:rsid w:val="0030333A"/>
    <w:rsid w:val="00320080"/>
    <w:rsid w:val="00341E97"/>
    <w:rsid w:val="00347876"/>
    <w:rsid w:val="00362063"/>
    <w:rsid w:val="00375665"/>
    <w:rsid w:val="00376827"/>
    <w:rsid w:val="00385566"/>
    <w:rsid w:val="003A75DF"/>
    <w:rsid w:val="003B27A2"/>
    <w:rsid w:val="003B58B6"/>
    <w:rsid w:val="003C35E2"/>
    <w:rsid w:val="003F5872"/>
    <w:rsid w:val="003F6BFC"/>
    <w:rsid w:val="00400771"/>
    <w:rsid w:val="00416B44"/>
    <w:rsid w:val="00423E96"/>
    <w:rsid w:val="00435FF7"/>
    <w:rsid w:val="00464B5A"/>
    <w:rsid w:val="00485721"/>
    <w:rsid w:val="004B3743"/>
    <w:rsid w:val="004D03B8"/>
    <w:rsid w:val="004E741C"/>
    <w:rsid w:val="005319B6"/>
    <w:rsid w:val="0056682A"/>
    <w:rsid w:val="005779E7"/>
    <w:rsid w:val="00580A4C"/>
    <w:rsid w:val="0058644D"/>
    <w:rsid w:val="00594BDD"/>
    <w:rsid w:val="006401CB"/>
    <w:rsid w:val="00642373"/>
    <w:rsid w:val="00650436"/>
    <w:rsid w:val="00676D7E"/>
    <w:rsid w:val="006772A0"/>
    <w:rsid w:val="00696A6E"/>
    <w:rsid w:val="006B4917"/>
    <w:rsid w:val="006C28F8"/>
    <w:rsid w:val="006C57AB"/>
    <w:rsid w:val="00704BA3"/>
    <w:rsid w:val="00713870"/>
    <w:rsid w:val="0071461A"/>
    <w:rsid w:val="007211EF"/>
    <w:rsid w:val="00727EA8"/>
    <w:rsid w:val="007374EF"/>
    <w:rsid w:val="00760B72"/>
    <w:rsid w:val="007624BB"/>
    <w:rsid w:val="00772039"/>
    <w:rsid w:val="0079041D"/>
    <w:rsid w:val="007A325B"/>
    <w:rsid w:val="007C6D4A"/>
    <w:rsid w:val="007C6E54"/>
    <w:rsid w:val="008019F3"/>
    <w:rsid w:val="008259D9"/>
    <w:rsid w:val="00830069"/>
    <w:rsid w:val="00836856"/>
    <w:rsid w:val="00841302"/>
    <w:rsid w:val="00850544"/>
    <w:rsid w:val="008721AA"/>
    <w:rsid w:val="008765C9"/>
    <w:rsid w:val="00893415"/>
    <w:rsid w:val="00894350"/>
    <w:rsid w:val="00897E9E"/>
    <w:rsid w:val="008A3E5E"/>
    <w:rsid w:val="008A5107"/>
    <w:rsid w:val="00910797"/>
    <w:rsid w:val="00914BDC"/>
    <w:rsid w:val="00914C67"/>
    <w:rsid w:val="0093284E"/>
    <w:rsid w:val="00932DB3"/>
    <w:rsid w:val="009470CA"/>
    <w:rsid w:val="00956B82"/>
    <w:rsid w:val="009631F5"/>
    <w:rsid w:val="009767BE"/>
    <w:rsid w:val="00983E81"/>
    <w:rsid w:val="009911DB"/>
    <w:rsid w:val="009C2F34"/>
    <w:rsid w:val="00A068DD"/>
    <w:rsid w:val="00A30C1C"/>
    <w:rsid w:val="00A467D1"/>
    <w:rsid w:val="00A632E3"/>
    <w:rsid w:val="00A94ABD"/>
    <w:rsid w:val="00A94E7A"/>
    <w:rsid w:val="00AC2F13"/>
    <w:rsid w:val="00AC3B6E"/>
    <w:rsid w:val="00AD3C0B"/>
    <w:rsid w:val="00AD58CF"/>
    <w:rsid w:val="00AE42EB"/>
    <w:rsid w:val="00AF22DB"/>
    <w:rsid w:val="00B00000"/>
    <w:rsid w:val="00B2372F"/>
    <w:rsid w:val="00B25A06"/>
    <w:rsid w:val="00B313E1"/>
    <w:rsid w:val="00B40039"/>
    <w:rsid w:val="00B47BC3"/>
    <w:rsid w:val="00B56C89"/>
    <w:rsid w:val="00B6189F"/>
    <w:rsid w:val="00B86BE3"/>
    <w:rsid w:val="00BB6AD7"/>
    <w:rsid w:val="00BD6F1C"/>
    <w:rsid w:val="00BE6713"/>
    <w:rsid w:val="00BF1B4F"/>
    <w:rsid w:val="00BF3FBB"/>
    <w:rsid w:val="00C0169A"/>
    <w:rsid w:val="00C04AB2"/>
    <w:rsid w:val="00C06223"/>
    <w:rsid w:val="00C3363D"/>
    <w:rsid w:val="00C34D59"/>
    <w:rsid w:val="00C4733D"/>
    <w:rsid w:val="00C87582"/>
    <w:rsid w:val="00CB16EF"/>
    <w:rsid w:val="00CB613A"/>
    <w:rsid w:val="00CC1BED"/>
    <w:rsid w:val="00CC3DFE"/>
    <w:rsid w:val="00CE32B8"/>
    <w:rsid w:val="00CE6E5D"/>
    <w:rsid w:val="00CF3D12"/>
    <w:rsid w:val="00D01DAF"/>
    <w:rsid w:val="00D17D43"/>
    <w:rsid w:val="00D42CAB"/>
    <w:rsid w:val="00D43DAE"/>
    <w:rsid w:val="00D720CB"/>
    <w:rsid w:val="00D8712C"/>
    <w:rsid w:val="00DA6537"/>
    <w:rsid w:val="00DA6685"/>
    <w:rsid w:val="00DC3334"/>
    <w:rsid w:val="00DC6EBE"/>
    <w:rsid w:val="00DF27B3"/>
    <w:rsid w:val="00E021A4"/>
    <w:rsid w:val="00E15723"/>
    <w:rsid w:val="00E37DD6"/>
    <w:rsid w:val="00E5612B"/>
    <w:rsid w:val="00E74586"/>
    <w:rsid w:val="00ED4C8A"/>
    <w:rsid w:val="00EF500C"/>
    <w:rsid w:val="00F21806"/>
    <w:rsid w:val="00F30F45"/>
    <w:rsid w:val="00F36C82"/>
    <w:rsid w:val="00F419EB"/>
    <w:rsid w:val="00F60C48"/>
    <w:rsid w:val="00F73A51"/>
    <w:rsid w:val="00FE59BC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44EE9"/>
  <w15:chartTrackingRefBased/>
  <w15:docId w15:val="{BA6FC8DF-9807-4C92-B59F-DFE4CCB9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A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7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7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723"/>
    <w:rPr>
      <w:vertAlign w:val="superscript"/>
    </w:rPr>
  </w:style>
  <w:style w:type="paragraph" w:styleId="Poprawka">
    <w:name w:val="Revision"/>
    <w:hidden/>
    <w:uiPriority w:val="99"/>
    <w:semiHidden/>
    <w:rsid w:val="00E5612B"/>
    <w:pPr>
      <w:spacing w:after="0" w:line="240" w:lineRule="auto"/>
    </w:pPr>
  </w:style>
  <w:style w:type="paragraph" w:styleId="Bezodstpw">
    <w:name w:val="No Spacing"/>
    <w:uiPriority w:val="1"/>
    <w:qFormat/>
    <w:rsid w:val="008300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customStyle="1" w:styleId="Default">
    <w:name w:val="Default"/>
    <w:rsid w:val="00B00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nhideWhenUsed/>
    <w:rsid w:val="000E0B7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43"/>
  </w:style>
  <w:style w:type="paragraph" w:styleId="Stopka">
    <w:name w:val="footer"/>
    <w:basedOn w:val="Normalny"/>
    <w:link w:val="StopkaZnak"/>
    <w:uiPriority w:val="99"/>
    <w:unhideWhenUsed/>
    <w:rsid w:val="00D1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bielsko-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1661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Ewelina</dc:creator>
  <cp:keywords/>
  <dc:description/>
  <cp:lastModifiedBy>Ewa Bątkiewicz</cp:lastModifiedBy>
  <cp:revision>20</cp:revision>
  <cp:lastPrinted>2024-04-10T10:51:00Z</cp:lastPrinted>
  <dcterms:created xsi:type="dcterms:W3CDTF">2024-03-18T07:59:00Z</dcterms:created>
  <dcterms:modified xsi:type="dcterms:W3CDTF">2024-04-10T10:57:00Z</dcterms:modified>
</cp:coreProperties>
</file>